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64B88" w:rsidRPr="00DD5BF5" w:rsidTr="0001773B">
        <w:tc>
          <w:tcPr>
            <w:tcW w:w="9923" w:type="dxa"/>
          </w:tcPr>
          <w:p w:rsidR="00B64B88" w:rsidRPr="00DD5BF5" w:rsidRDefault="005D52FC" w:rsidP="0001773B">
            <w:pPr>
              <w:ind w:left="4536"/>
              <w:outlineLvl w:val="0"/>
              <w:rPr>
                <w:sz w:val="20"/>
              </w:rPr>
            </w:pPr>
            <w:r w:rsidRPr="005D52FC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B64B88" w:rsidRPr="00DD5BF5" w:rsidRDefault="00B64B88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64B88" w:rsidRPr="00DD5BF5" w:rsidRDefault="00B64B88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64B88" w:rsidRPr="00DD5BF5" w:rsidRDefault="00B64B88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64B88" w:rsidRPr="00DD5BF5" w:rsidRDefault="00B64B88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64B88" w:rsidRPr="00DD5BF5" w:rsidRDefault="00B64B88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64B88" w:rsidRPr="007861AD" w:rsidRDefault="00B64B88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5D101B">
              <w:rPr>
                <w:u w:val="single"/>
              </w:rPr>
              <w:t>28.07.2014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5D101B">
              <w:rPr>
                <w:u w:val="single"/>
              </w:rPr>
              <w:t>6592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B64B88" w:rsidRPr="00DD5BF5" w:rsidRDefault="00B64B88" w:rsidP="0001773B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919"/>
      </w:tblGrid>
      <w:tr w:rsidR="00922734" w:rsidRPr="00736E80" w:rsidTr="002B1CBC">
        <w:tc>
          <w:tcPr>
            <w:tcW w:w="5919" w:type="dxa"/>
          </w:tcPr>
          <w:p w:rsidR="00922734" w:rsidRPr="00736E80" w:rsidRDefault="00922734" w:rsidP="00AB1BDF">
            <w:r w:rsidRPr="00736E80">
              <w:t>О назначении публичных слушаний по вопр</w:t>
            </w:r>
            <w:r w:rsidRPr="00736E80">
              <w:t>о</w:t>
            </w:r>
            <w:r w:rsidRPr="00736E80">
              <w:t>сам предоставления разрешений на отклонение от предельных параметров разрешенного строительства, реконструкции объектов кап</w:t>
            </w:r>
            <w:r w:rsidRPr="00736E80">
              <w:t>и</w:t>
            </w:r>
            <w:r w:rsidRPr="00736E80">
              <w:t>тального строительства</w:t>
            </w:r>
          </w:p>
        </w:tc>
      </w:tr>
    </w:tbl>
    <w:p w:rsidR="00922734" w:rsidRPr="00736E80" w:rsidRDefault="00922734" w:rsidP="004803CB">
      <w:pPr>
        <w:pStyle w:val="a3"/>
      </w:pPr>
      <w:proofErr w:type="gramStart"/>
      <w:r w:rsidRPr="00736E80">
        <w:t>В целях выявления и учета мнения и интересов жителей города Новосиби</w:t>
      </w:r>
      <w:r w:rsidRPr="00736E80">
        <w:t>р</w:t>
      </w:r>
      <w:r w:rsidRPr="00736E80">
        <w:t>ска по вопросам предоставления разрешений на отклонение от предельных пар</w:t>
      </w:r>
      <w:r w:rsidRPr="00736E80">
        <w:t>а</w:t>
      </w:r>
      <w:r w:rsidRPr="00736E80">
        <w:t>метров разрешенного строительства, реконструкции объектов капитального строительства, в соответствии с Градостроительным кодексом Российской Фед</w:t>
      </w:r>
      <w:r w:rsidRPr="00736E80">
        <w:t>е</w:t>
      </w:r>
      <w:r w:rsidRPr="00736E80">
        <w:t>рации, решением Совета депутатов города Новосибирска от 24.06.2009 №</w:t>
      </w:r>
      <w:r w:rsidR="004D5DAB">
        <w:t> </w:t>
      </w:r>
      <w:r w:rsidR="003C3ED6">
        <w:t>1</w:t>
      </w:r>
      <w:r w:rsidRPr="00736E80">
        <w:t>288 «О Правилах землепользования и застройки города Новосибирска», Федеральным з</w:t>
      </w:r>
      <w:r w:rsidRPr="00736E80">
        <w:t>а</w:t>
      </w:r>
      <w:r w:rsidRPr="00736E80">
        <w:t>коном от 06.10.2003 № 131-ФЗ «Об общих принципах организации местного с</w:t>
      </w:r>
      <w:r w:rsidRPr="00736E80">
        <w:t>а</w:t>
      </w:r>
      <w:r w:rsidRPr="00736E80">
        <w:t>моуправления в</w:t>
      </w:r>
      <w:proofErr w:type="gramEnd"/>
      <w:r w:rsidRPr="00736E80">
        <w:t xml:space="preserve"> Российской Федерации», решением городского Совета Новос</w:t>
      </w:r>
      <w:r w:rsidRPr="00736E80">
        <w:t>и</w:t>
      </w:r>
      <w:r w:rsidRPr="00736E80">
        <w:t xml:space="preserve">бирска от 25.04.2007 № 562 «О </w:t>
      </w:r>
      <w:proofErr w:type="gramStart"/>
      <w:r w:rsidRPr="00736E80">
        <w:t>Положении</w:t>
      </w:r>
      <w:proofErr w:type="gramEnd"/>
      <w:r w:rsidRPr="00736E80">
        <w:t xml:space="preserve"> о публичных слушаниях в городе Н</w:t>
      </w:r>
      <w:r w:rsidRPr="00736E80">
        <w:t>о</w:t>
      </w:r>
      <w:r w:rsidRPr="00736E80">
        <w:t>восибирске»</w:t>
      </w:r>
      <w:r w:rsidR="004803CB">
        <w:t xml:space="preserve"> </w:t>
      </w:r>
      <w:r w:rsidRPr="00736E80">
        <w:t>ПОСТАНОВЛЯЮ:</w:t>
      </w:r>
    </w:p>
    <w:p w:rsidR="00922734" w:rsidRPr="00DF3784" w:rsidRDefault="004D5DAB" w:rsidP="00AB1BDF">
      <w:pPr>
        <w:rPr>
          <w:color w:val="000000" w:themeColor="text1"/>
        </w:rPr>
      </w:pPr>
      <w:r>
        <w:tab/>
      </w:r>
      <w:r w:rsidR="00922734" w:rsidRPr="00DF3784">
        <w:t>1. Назначить публичные слушания по вопросам предоставления разрешений на отклонение от предельных параметров разрешенного строительства, реконс</w:t>
      </w:r>
      <w:r w:rsidR="00922734" w:rsidRPr="00DF3784">
        <w:t>т</w:t>
      </w:r>
      <w:r w:rsidR="00922734" w:rsidRPr="00DF3784">
        <w:t>рукции объектов капитального строительства:</w:t>
      </w:r>
    </w:p>
    <w:p w:rsidR="00486CEC" w:rsidRDefault="00155C92" w:rsidP="00F10B51">
      <w:pPr>
        <w:rPr>
          <w:bCs/>
        </w:rPr>
      </w:pPr>
      <w:r w:rsidRPr="00DF3784">
        <w:rPr>
          <w:color w:val="000000" w:themeColor="text1"/>
        </w:rPr>
        <w:tab/>
      </w:r>
      <w:r w:rsidR="00922734" w:rsidRPr="00DF3784">
        <w:t>1.1</w:t>
      </w:r>
      <w:r w:rsidR="00CC2E20" w:rsidRPr="00DF3784">
        <w:t>. </w:t>
      </w:r>
      <w:proofErr w:type="gramStart"/>
      <w:r w:rsidR="00486CEC" w:rsidRPr="00F43B11">
        <w:rPr>
          <w:bCs/>
        </w:rPr>
        <w:t>Пахомов</w:t>
      </w:r>
      <w:r w:rsidR="00290FAB" w:rsidRPr="00F43B11">
        <w:rPr>
          <w:bCs/>
        </w:rPr>
        <w:t>ой</w:t>
      </w:r>
      <w:r w:rsidR="00486CEC" w:rsidRPr="00F43B11">
        <w:rPr>
          <w:bCs/>
        </w:rPr>
        <w:t xml:space="preserve"> Елен</w:t>
      </w:r>
      <w:r w:rsidR="00290FAB" w:rsidRPr="00F43B11">
        <w:rPr>
          <w:bCs/>
        </w:rPr>
        <w:t>е Ивановне</w:t>
      </w:r>
      <w:r w:rsidR="00486CEC">
        <w:rPr>
          <w:b/>
          <w:bCs/>
        </w:rPr>
        <w:t xml:space="preserve"> </w:t>
      </w:r>
      <w:r w:rsidR="00486CEC">
        <w:t>(</w:t>
      </w:r>
      <w:r w:rsidR="00486CEC" w:rsidRPr="00F8654D">
        <w:t>на ос</w:t>
      </w:r>
      <w:r w:rsidR="00486CEC" w:rsidRPr="00F8654D">
        <w:rPr>
          <w:color w:val="000000" w:themeColor="text1"/>
        </w:rPr>
        <w:t xml:space="preserve">новании заявления в связи с </w:t>
      </w:r>
      <w:r w:rsidR="00486CEC">
        <w:rPr>
          <w:color w:val="000000" w:themeColor="text1"/>
        </w:rPr>
        <w:t>собл</w:t>
      </w:r>
      <w:r w:rsidR="00486CEC">
        <w:rPr>
          <w:color w:val="000000" w:themeColor="text1"/>
        </w:rPr>
        <w:t>ю</w:t>
      </w:r>
      <w:r w:rsidR="00486CEC">
        <w:rPr>
          <w:color w:val="000000" w:themeColor="text1"/>
        </w:rPr>
        <w:t xml:space="preserve">дением </w:t>
      </w:r>
      <w:r w:rsidR="00486CEC" w:rsidRPr="00290FAB">
        <w:rPr>
          <w:color w:val="000000" w:themeColor="text1"/>
        </w:rPr>
        <w:t xml:space="preserve">линии </w:t>
      </w:r>
      <w:r w:rsidR="00486CEC" w:rsidRPr="00290FAB">
        <w:rPr>
          <w:bCs/>
          <w:iCs/>
        </w:rPr>
        <w:t>регулирования</w:t>
      </w:r>
      <w:r w:rsidR="00486CEC" w:rsidRPr="00290FAB">
        <w:rPr>
          <w:color w:val="000000" w:themeColor="text1"/>
        </w:rPr>
        <w:t xml:space="preserve"> </w:t>
      </w:r>
      <w:r w:rsidR="00486CEC" w:rsidRPr="00290FAB">
        <w:t>застройки</w:t>
      </w:r>
      <w:r w:rsidR="00486CEC" w:rsidRPr="00937A60">
        <w:t>)</w:t>
      </w:r>
      <w:r w:rsidR="00290FAB" w:rsidRPr="00290FAB">
        <w:t xml:space="preserve"> </w:t>
      </w:r>
      <w:r w:rsidR="00290FAB" w:rsidRPr="00DF3784">
        <w:t>в части уменьшения минимального о</w:t>
      </w:r>
      <w:r w:rsidR="00290FAB" w:rsidRPr="00DF3784">
        <w:t>т</w:t>
      </w:r>
      <w:r w:rsidR="00290FAB" w:rsidRPr="00DF3784">
        <w:t>ступа от границ земельного участка, за пределами которого запрещено строител</w:t>
      </w:r>
      <w:r w:rsidR="00290FAB" w:rsidRPr="00DF3784">
        <w:t>ь</w:t>
      </w:r>
      <w:r w:rsidR="00290FAB" w:rsidRPr="00DF3784">
        <w:t>ство зданий, строений, сооружений, с кадастровым номером</w:t>
      </w:r>
      <w:r w:rsidR="00290FAB">
        <w:t xml:space="preserve"> </w:t>
      </w:r>
      <w:r w:rsidR="00290FAB" w:rsidRPr="00290FAB">
        <w:rPr>
          <w:bCs/>
        </w:rPr>
        <w:t>54:35:031305:8</w:t>
      </w:r>
      <w:r w:rsidR="006C6E56">
        <w:rPr>
          <w:bCs/>
        </w:rPr>
        <w:t xml:space="preserve"> пл</w:t>
      </w:r>
      <w:r w:rsidR="006C6E56">
        <w:rPr>
          <w:bCs/>
        </w:rPr>
        <w:t>о</w:t>
      </w:r>
      <w:r w:rsidR="006C6E56">
        <w:rPr>
          <w:bCs/>
        </w:rPr>
        <w:t>щадью 0,0604 </w:t>
      </w:r>
      <w:r w:rsidR="00290FAB">
        <w:rPr>
          <w:bCs/>
        </w:rPr>
        <w:t>га,</w:t>
      </w:r>
      <w:r w:rsidR="00290FAB" w:rsidRPr="00290FAB">
        <w:t xml:space="preserve"> </w:t>
      </w:r>
      <w:r w:rsidR="00290FAB" w:rsidRPr="00DF3784">
        <w:t>расположенного по адресу: обл. Новосибирская, г. Новосибирск</w:t>
      </w:r>
      <w:r w:rsidR="00290FAB" w:rsidRPr="00290FAB">
        <w:t xml:space="preserve">, ул. </w:t>
      </w:r>
      <w:r w:rsidR="00290FAB" w:rsidRPr="00290FAB">
        <w:rPr>
          <w:bCs/>
        </w:rPr>
        <w:t>Аносова</w:t>
      </w:r>
      <w:r w:rsidR="00290FAB">
        <w:rPr>
          <w:b/>
          <w:bCs/>
        </w:rPr>
        <w:t xml:space="preserve"> </w:t>
      </w:r>
      <w:r w:rsidR="00290FAB" w:rsidRPr="00DF3784">
        <w:t xml:space="preserve">в </w:t>
      </w:r>
      <w:proofErr w:type="spellStart"/>
      <w:r w:rsidR="00290FAB" w:rsidRPr="00DF3784">
        <w:t>Заельцовском</w:t>
      </w:r>
      <w:proofErr w:type="spellEnd"/>
      <w:r w:rsidR="00290FAB" w:rsidRPr="00DF3784">
        <w:t xml:space="preserve"> районе</w:t>
      </w:r>
      <w:r w:rsidR="00F10B51">
        <w:rPr>
          <w:bCs/>
        </w:rPr>
        <w:t xml:space="preserve"> (з</w:t>
      </w:r>
      <w:r w:rsidR="00486CEC">
        <w:t xml:space="preserve">она застройки индивидуальными жилыми </w:t>
      </w:r>
      <w:r w:rsidR="00486CEC" w:rsidRPr="00F10B51">
        <w:t xml:space="preserve">домами </w:t>
      </w:r>
      <w:r w:rsidR="00486CEC" w:rsidRPr="00F10B51">
        <w:rPr>
          <w:bCs/>
        </w:rPr>
        <w:t>(Ж-6)</w:t>
      </w:r>
      <w:r w:rsidR="00F10B51" w:rsidRPr="00F10B51">
        <w:rPr>
          <w:bCs/>
        </w:rPr>
        <w:t>)</w:t>
      </w:r>
      <w:r w:rsidR="00F10B51">
        <w:rPr>
          <w:bCs/>
        </w:rPr>
        <w:t xml:space="preserve">, </w:t>
      </w:r>
      <w:r w:rsidR="00486CEC">
        <w:t>с 3</w:t>
      </w:r>
      <w:proofErr w:type="gramEnd"/>
      <w:r w:rsidR="00486CEC">
        <w:t xml:space="preserve"> </w:t>
      </w:r>
      <w:proofErr w:type="gramStart"/>
      <w:r w:rsidR="00486CEC">
        <w:t>м</w:t>
      </w:r>
      <w:proofErr w:type="gramEnd"/>
      <w:r w:rsidR="00486CEC">
        <w:t xml:space="preserve"> до 0 м со стороны </w:t>
      </w:r>
      <w:r w:rsidR="00F10B51">
        <w:rPr>
          <w:bCs/>
        </w:rPr>
        <w:t>ул. </w:t>
      </w:r>
      <w:r w:rsidR="00486CEC">
        <w:rPr>
          <w:bCs/>
        </w:rPr>
        <w:t>Аносова</w:t>
      </w:r>
      <w:r w:rsidR="006C6E56">
        <w:rPr>
          <w:bCs/>
        </w:rPr>
        <w:t xml:space="preserve"> в габаритах объекта кап</w:t>
      </w:r>
      <w:r w:rsidR="006C6E56">
        <w:rPr>
          <w:bCs/>
        </w:rPr>
        <w:t>и</w:t>
      </w:r>
      <w:r w:rsidR="006C6E56">
        <w:rPr>
          <w:bCs/>
        </w:rPr>
        <w:t>тального строительства</w:t>
      </w:r>
      <w:r w:rsidR="00486CEC">
        <w:rPr>
          <w:bCs/>
        </w:rPr>
        <w:t>.</w:t>
      </w:r>
    </w:p>
    <w:p w:rsidR="00B64B88" w:rsidRDefault="00F10B51" w:rsidP="00F43B11">
      <w:pPr>
        <w:ind w:right="-2"/>
      </w:pPr>
      <w:r>
        <w:tab/>
      </w:r>
      <w:r w:rsidR="00922734" w:rsidRPr="00DF3784">
        <w:t>1.2</w:t>
      </w:r>
      <w:r w:rsidR="00922734" w:rsidRPr="00F43B11">
        <w:t>.</w:t>
      </w:r>
      <w:r w:rsidR="00CC2E20" w:rsidRPr="00F43B11">
        <w:t> </w:t>
      </w:r>
      <w:proofErr w:type="gramStart"/>
      <w:r w:rsidR="00F43B11" w:rsidRPr="00DF3784">
        <w:t>Обществу с ограниченной ответственностью</w:t>
      </w:r>
      <w:r w:rsidR="00EA1412">
        <w:rPr>
          <w:b/>
          <w:bCs/>
        </w:rPr>
        <w:t xml:space="preserve"> </w:t>
      </w:r>
      <w:r w:rsidR="00F43B11" w:rsidRPr="0051662E">
        <w:rPr>
          <w:bCs/>
        </w:rPr>
        <w:t xml:space="preserve">«БФК </w:t>
      </w:r>
      <w:r w:rsidR="00186C37">
        <w:rPr>
          <w:bCs/>
        </w:rPr>
        <w:t>С</w:t>
      </w:r>
      <w:r w:rsidR="00F43B11" w:rsidRPr="00193FBC">
        <w:rPr>
          <w:bCs/>
        </w:rPr>
        <w:t>ТРОЙКОНСА</w:t>
      </w:r>
      <w:r w:rsidR="00F43B11" w:rsidRPr="00193FBC">
        <w:rPr>
          <w:bCs/>
        </w:rPr>
        <w:t>Л</w:t>
      </w:r>
      <w:r w:rsidR="00F43B11" w:rsidRPr="00193FBC">
        <w:rPr>
          <w:bCs/>
        </w:rPr>
        <w:t xml:space="preserve">ТИНГ» </w:t>
      </w:r>
      <w:r w:rsidR="00F43B11" w:rsidRPr="00047404">
        <w:t>(на основании заявления в связи с</w:t>
      </w:r>
      <w:r w:rsidR="006C6E56">
        <w:t xml:space="preserve"> тем, </w:t>
      </w:r>
      <w:r w:rsidR="006C6E56" w:rsidRPr="0009754A">
        <w:t>что рельеф и конфигурация з</w:t>
      </w:r>
      <w:r w:rsidR="006C6E56" w:rsidRPr="0009754A">
        <w:t>е</w:t>
      </w:r>
      <w:r w:rsidR="006C6E56" w:rsidRPr="0009754A">
        <w:t xml:space="preserve">мельного участка являются </w:t>
      </w:r>
      <w:r w:rsidR="00F43B11" w:rsidRPr="0009754A">
        <w:t>неблагоприятными</w:t>
      </w:r>
      <w:r w:rsidR="006C6E56" w:rsidRPr="0009754A">
        <w:t xml:space="preserve"> для застройки</w:t>
      </w:r>
      <w:r w:rsidR="00F43B11" w:rsidRPr="00047404">
        <w:t>)</w:t>
      </w:r>
      <w:r w:rsidR="00F43B11" w:rsidRPr="00193FBC">
        <w:t xml:space="preserve"> в части уменьш</w:t>
      </w:r>
      <w:r w:rsidR="00F43B11" w:rsidRPr="00193FBC">
        <w:t>е</w:t>
      </w:r>
      <w:r w:rsidR="00F43B11" w:rsidRPr="00193FBC">
        <w:t>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</w:t>
      </w:r>
      <w:r w:rsidR="00F43B11">
        <w:t xml:space="preserve"> </w:t>
      </w:r>
      <w:r w:rsidR="00F43B11" w:rsidRPr="00193FBC">
        <w:rPr>
          <w:bCs/>
        </w:rPr>
        <w:t xml:space="preserve">54:35:0645335:187 </w:t>
      </w:r>
      <w:r w:rsidR="00F43B11" w:rsidRPr="00193FBC">
        <w:t>площадью</w:t>
      </w:r>
      <w:r w:rsidR="00F43B11" w:rsidRPr="00193FBC">
        <w:rPr>
          <w:bCs/>
        </w:rPr>
        <w:t xml:space="preserve"> </w:t>
      </w:r>
      <w:r w:rsidR="00F43B11" w:rsidRPr="00193FBC">
        <w:t>0,3762 га,</w:t>
      </w:r>
      <w:r w:rsidR="00B64B88">
        <w:t xml:space="preserve"> расположенного по адресу: обл. </w:t>
      </w:r>
      <w:r w:rsidR="00F43B11" w:rsidRPr="00DF3784">
        <w:t>Новос</w:t>
      </w:r>
      <w:r w:rsidR="00F43B11" w:rsidRPr="00DF3784">
        <w:t>и</w:t>
      </w:r>
      <w:r w:rsidR="00F43B11" w:rsidRPr="00DF3784">
        <w:t xml:space="preserve">бирская, г. Новосибирск, </w:t>
      </w:r>
      <w:r w:rsidR="00F43B11">
        <w:t>пер</w:t>
      </w:r>
      <w:r w:rsidR="00B64B88">
        <w:t>.</w:t>
      </w:r>
      <w:r w:rsidR="00F43B11">
        <w:t xml:space="preserve"> 2-й Горский</w:t>
      </w:r>
      <w:proofErr w:type="gramEnd"/>
      <w:r w:rsidR="00F43B11">
        <w:t xml:space="preserve"> </w:t>
      </w:r>
      <w:r w:rsidR="00F43B11" w:rsidRPr="00DF3784">
        <w:t>в</w:t>
      </w:r>
      <w:r w:rsidR="00F43B11" w:rsidRPr="00DF3784">
        <w:rPr>
          <w:bCs/>
        </w:rPr>
        <w:t xml:space="preserve"> </w:t>
      </w:r>
      <w:r w:rsidR="00F43B11">
        <w:rPr>
          <w:szCs w:val="24"/>
        </w:rPr>
        <w:t>Ленинском</w:t>
      </w:r>
      <w:r w:rsidR="00F43B11" w:rsidRPr="00DF3784">
        <w:rPr>
          <w:bCs/>
        </w:rPr>
        <w:t xml:space="preserve"> районе </w:t>
      </w:r>
      <w:r w:rsidR="00F43B11" w:rsidRPr="00193FBC">
        <w:rPr>
          <w:bCs/>
        </w:rPr>
        <w:t>(</w:t>
      </w:r>
      <w:r w:rsidR="00F43B11" w:rsidRPr="00193FBC">
        <w:t>зона застройки жилыми домами смешанной этажности (</w:t>
      </w:r>
      <w:r w:rsidR="00F43B11" w:rsidRPr="00193FBC">
        <w:rPr>
          <w:bCs/>
        </w:rPr>
        <w:t>Ж-1)</w:t>
      </w:r>
      <w:r w:rsidR="00F43B11">
        <w:rPr>
          <w:bCs/>
        </w:rPr>
        <w:t>), с</w:t>
      </w:r>
      <w:r w:rsidR="00F43B11">
        <w:t xml:space="preserve"> 3 м до 0 м </w:t>
      </w:r>
      <w:proofErr w:type="gramStart"/>
      <w:r w:rsidR="00F43B11">
        <w:t>с</w:t>
      </w:r>
      <w:proofErr w:type="gramEnd"/>
      <w:r w:rsidR="00F43B11">
        <w:t xml:space="preserve"> южной, </w:t>
      </w:r>
      <w:r w:rsidR="00B64B88">
        <w:br/>
      </w:r>
    </w:p>
    <w:p w:rsidR="00F43B11" w:rsidRDefault="00B64B88" w:rsidP="00F43B11">
      <w:pPr>
        <w:ind w:right="-2"/>
        <w:rPr>
          <w:bCs/>
        </w:rPr>
      </w:pPr>
      <w:r>
        <w:lastRenderedPageBreak/>
        <w:t>з</w:t>
      </w:r>
      <w:r w:rsidR="00F43B11">
        <w:t>ападной</w:t>
      </w:r>
      <w:r>
        <w:t xml:space="preserve"> и</w:t>
      </w:r>
      <w:r w:rsidR="00F43B11">
        <w:t xml:space="preserve"> восточной сторон з</w:t>
      </w:r>
      <w:r w:rsidR="00F43B11">
        <w:rPr>
          <w:bCs/>
        </w:rPr>
        <w:t>емельного участка в габаритах объекта</w:t>
      </w:r>
      <w:r w:rsidR="009047AA">
        <w:rPr>
          <w:bCs/>
        </w:rPr>
        <w:t xml:space="preserve"> </w:t>
      </w:r>
      <w:r w:rsidR="006C6E56">
        <w:rPr>
          <w:bCs/>
        </w:rPr>
        <w:t>капитальн</w:t>
      </w:r>
      <w:r w:rsidR="006C6E56">
        <w:rPr>
          <w:bCs/>
        </w:rPr>
        <w:t>о</w:t>
      </w:r>
      <w:r w:rsidR="006C6E56">
        <w:rPr>
          <w:bCs/>
        </w:rPr>
        <w:t>го</w:t>
      </w:r>
      <w:r w:rsidR="009047AA">
        <w:rPr>
          <w:bCs/>
        </w:rPr>
        <w:t xml:space="preserve"> строительства</w:t>
      </w:r>
      <w:r w:rsidR="00F43B11">
        <w:rPr>
          <w:bCs/>
        </w:rPr>
        <w:t>.</w:t>
      </w:r>
    </w:p>
    <w:p w:rsidR="00F43B11" w:rsidRDefault="00193FBC" w:rsidP="00F43B11">
      <w:pPr>
        <w:ind w:left="34"/>
        <w:rPr>
          <w:bCs/>
        </w:rPr>
      </w:pPr>
      <w:r>
        <w:rPr>
          <w:bCs/>
        </w:rPr>
        <w:tab/>
      </w:r>
      <w:r w:rsidR="00E51825" w:rsidRPr="00DF3784">
        <w:rPr>
          <w:bCs/>
        </w:rPr>
        <w:t>1.</w:t>
      </w:r>
      <w:r w:rsidR="006620F0" w:rsidRPr="00DF3784">
        <w:rPr>
          <w:bCs/>
        </w:rPr>
        <w:t>3</w:t>
      </w:r>
      <w:r w:rsidR="00E51825" w:rsidRPr="00DF3784">
        <w:rPr>
          <w:bCs/>
        </w:rPr>
        <w:t>.</w:t>
      </w:r>
      <w:r w:rsidR="00E51825" w:rsidRPr="00DF3784">
        <w:rPr>
          <w:bCs/>
          <w:lang w:val="en-US"/>
        </w:rPr>
        <w:t> </w:t>
      </w:r>
      <w:proofErr w:type="spellStart"/>
      <w:proofErr w:type="gramStart"/>
      <w:r w:rsidR="00F43B11" w:rsidRPr="00F43B11">
        <w:rPr>
          <w:bCs/>
        </w:rPr>
        <w:t>Градобоеву</w:t>
      </w:r>
      <w:proofErr w:type="spellEnd"/>
      <w:r w:rsidR="00F43B11" w:rsidRPr="00F43B11">
        <w:rPr>
          <w:bCs/>
        </w:rPr>
        <w:t xml:space="preserve"> Валерию Петровичу</w:t>
      </w:r>
      <w:r w:rsidR="00F43B11">
        <w:rPr>
          <w:bCs/>
        </w:rPr>
        <w:t>, Немировой Татьяне Васильевне</w:t>
      </w:r>
      <w:r w:rsidR="00F43B11">
        <w:rPr>
          <w:b/>
          <w:bCs/>
        </w:rPr>
        <w:t xml:space="preserve"> </w:t>
      </w:r>
      <w:r w:rsidR="00F43B11" w:rsidRPr="00DF3784">
        <w:t>(на ос</w:t>
      </w:r>
      <w:r w:rsidR="00F43B11" w:rsidRPr="00DF3784">
        <w:rPr>
          <w:color w:val="000000" w:themeColor="text1"/>
        </w:rPr>
        <w:t xml:space="preserve">новании заявления в связи с тем, </w:t>
      </w:r>
      <w:r w:rsidR="00F43B11" w:rsidRPr="00DF3784">
        <w:t>что</w:t>
      </w:r>
      <w:r w:rsidR="00F43B11" w:rsidRPr="00DF3784">
        <w:rPr>
          <w:color w:val="000000" w:themeColor="text1"/>
        </w:rPr>
        <w:t xml:space="preserve"> геологические характеристики з</w:t>
      </w:r>
      <w:r w:rsidR="00F43B11" w:rsidRPr="00DF3784">
        <w:t>емельного участка являются неблагоприятными для застройки)</w:t>
      </w:r>
      <w:r w:rsidR="00F43B11" w:rsidRPr="00F10B51">
        <w:t xml:space="preserve"> </w:t>
      </w:r>
      <w:r w:rsidR="00F43B11" w:rsidRPr="00DF3784">
        <w:t>в части уменьшения мин</w:t>
      </w:r>
      <w:r w:rsidR="00F43B11" w:rsidRPr="00DF3784">
        <w:t>и</w:t>
      </w:r>
      <w:r w:rsidR="00F43B11" w:rsidRPr="00DF3784">
        <w:t>мального отступа от границ земельного участка, за пределами которого запрещ</w:t>
      </w:r>
      <w:r w:rsidR="00F43B11" w:rsidRPr="00DF3784">
        <w:t>е</w:t>
      </w:r>
      <w:r w:rsidR="00F43B11" w:rsidRPr="00DF3784">
        <w:t>но строительство зданий, строений, сооружений, с кадастровым номером</w:t>
      </w:r>
      <w:r w:rsidR="00F43B11">
        <w:t xml:space="preserve"> </w:t>
      </w:r>
      <w:r w:rsidR="00F43B11">
        <w:rPr>
          <w:bCs/>
        </w:rPr>
        <w:t>54:35:</w:t>
      </w:r>
      <w:r w:rsidR="00F43B11" w:rsidRPr="00F10B51">
        <w:rPr>
          <w:bCs/>
        </w:rPr>
        <w:t xml:space="preserve">35:053220:24 </w:t>
      </w:r>
      <w:r w:rsidR="00F43B11">
        <w:rPr>
          <w:bCs/>
        </w:rPr>
        <w:t>площадью 0,0512 га,</w:t>
      </w:r>
      <w:r w:rsidR="00F43B11" w:rsidRPr="00F10B51">
        <w:t xml:space="preserve"> </w:t>
      </w:r>
      <w:r w:rsidR="00B64B88">
        <w:t xml:space="preserve">расположенного по адресу: обл. </w:t>
      </w:r>
      <w:r w:rsidR="00F43B11" w:rsidRPr="00DF3784">
        <w:t>Новос</w:t>
      </w:r>
      <w:r w:rsidR="00F43B11" w:rsidRPr="00DF3784">
        <w:t>и</w:t>
      </w:r>
      <w:r w:rsidR="00F43B11" w:rsidRPr="00DF3784">
        <w:t>бирская, г. Новосибирск</w:t>
      </w:r>
      <w:r w:rsidR="00F43B11" w:rsidRPr="00290FAB">
        <w:t>,</w:t>
      </w:r>
      <w:r w:rsidR="00F43B11">
        <w:t xml:space="preserve"> </w:t>
      </w:r>
      <w:r w:rsidR="00F43B11" w:rsidRPr="00F43B11">
        <w:rPr>
          <w:bCs/>
        </w:rPr>
        <w:t>пер</w:t>
      </w:r>
      <w:r w:rsidR="00B64B88">
        <w:rPr>
          <w:bCs/>
        </w:rPr>
        <w:t>.</w:t>
      </w:r>
      <w:r w:rsidR="00F43B11" w:rsidRPr="00F43B11">
        <w:rPr>
          <w:bCs/>
        </w:rPr>
        <w:t xml:space="preserve"> 4-й </w:t>
      </w:r>
      <w:proofErr w:type="spellStart"/>
      <w:r w:rsidR="00F43B11" w:rsidRPr="00F43B11">
        <w:rPr>
          <w:bCs/>
        </w:rPr>
        <w:t>Бронный</w:t>
      </w:r>
      <w:proofErr w:type="spellEnd"/>
      <w:proofErr w:type="gramEnd"/>
      <w:r w:rsidR="00F43B11" w:rsidRPr="00F43B11">
        <w:rPr>
          <w:bCs/>
        </w:rPr>
        <w:t>, 4 в Кировском</w:t>
      </w:r>
      <w:r w:rsidR="00F43B11">
        <w:rPr>
          <w:bCs/>
        </w:rPr>
        <w:t xml:space="preserve"> районе </w:t>
      </w:r>
      <w:r w:rsidR="00F43B11" w:rsidRPr="00F10B51">
        <w:rPr>
          <w:bCs/>
        </w:rPr>
        <w:t>(з</w:t>
      </w:r>
      <w:r w:rsidR="00F43B11" w:rsidRPr="00F10B51">
        <w:t xml:space="preserve">она застройки индивидуальными жилыми домами </w:t>
      </w:r>
      <w:r w:rsidR="00F43B11" w:rsidRPr="00F10B51">
        <w:rPr>
          <w:bCs/>
        </w:rPr>
        <w:t>(Ж-6))</w:t>
      </w:r>
      <w:r w:rsidR="00F43B11">
        <w:rPr>
          <w:bCs/>
        </w:rPr>
        <w:t>,</w:t>
      </w:r>
      <w:r w:rsidR="00F43B11" w:rsidRPr="00D11C78">
        <w:t xml:space="preserve"> </w:t>
      </w:r>
      <w:r w:rsidR="006C6E56">
        <w:t xml:space="preserve">с 3 м до 2 </w:t>
      </w:r>
      <w:r w:rsidR="00F43B11">
        <w:t xml:space="preserve">м со стороны </w:t>
      </w:r>
      <w:r w:rsidR="00F43B11">
        <w:rPr>
          <w:bCs/>
        </w:rPr>
        <w:t>пер</w:t>
      </w:r>
      <w:r w:rsidR="00B64B88">
        <w:rPr>
          <w:bCs/>
        </w:rPr>
        <w:t>.</w:t>
      </w:r>
      <w:r w:rsidR="00F43B11">
        <w:rPr>
          <w:bCs/>
        </w:rPr>
        <w:t xml:space="preserve"> 4-го </w:t>
      </w:r>
      <w:proofErr w:type="spellStart"/>
      <w:r w:rsidR="00F43B11">
        <w:rPr>
          <w:bCs/>
        </w:rPr>
        <w:t>Бронного</w:t>
      </w:r>
      <w:proofErr w:type="spellEnd"/>
      <w:r w:rsidR="00F43B11">
        <w:rPr>
          <w:bCs/>
        </w:rPr>
        <w:t xml:space="preserve"> в габаритах объекта капитального строительства.</w:t>
      </w:r>
    </w:p>
    <w:p w:rsidR="00251EA6" w:rsidRDefault="00F43B11" w:rsidP="00473989">
      <w:r>
        <w:rPr>
          <w:bCs/>
        </w:rPr>
        <w:tab/>
      </w:r>
      <w:r w:rsidR="00CB3ABF" w:rsidRPr="00DF3784">
        <w:t>1.4</w:t>
      </w:r>
      <w:r w:rsidR="00CB3ABF" w:rsidRPr="00473989">
        <w:t>. </w:t>
      </w:r>
      <w:r w:rsidR="00CB3ABF" w:rsidRPr="00473989">
        <w:rPr>
          <w:bCs/>
        </w:rPr>
        <w:t>Огневой Марине Геннадьевне</w:t>
      </w:r>
      <w:r w:rsidR="00CB3ABF" w:rsidRPr="00CB3ABF">
        <w:rPr>
          <w:bCs/>
        </w:rPr>
        <w:t xml:space="preserve"> </w:t>
      </w:r>
      <w:r w:rsidR="00CB3ABF">
        <w:t>(</w:t>
      </w:r>
      <w:r w:rsidR="00CB3ABF" w:rsidRPr="00F8654D">
        <w:t>на ос</w:t>
      </w:r>
      <w:r w:rsidR="00CB3ABF" w:rsidRPr="00F8654D">
        <w:rPr>
          <w:color w:val="000000" w:themeColor="text1"/>
        </w:rPr>
        <w:t xml:space="preserve">новании заявления в связи с </w:t>
      </w:r>
      <w:r w:rsidR="00CB3ABF">
        <w:rPr>
          <w:color w:val="000000" w:themeColor="text1"/>
        </w:rPr>
        <w:t>собл</w:t>
      </w:r>
      <w:r w:rsidR="00CB3ABF">
        <w:rPr>
          <w:color w:val="000000" w:themeColor="text1"/>
        </w:rPr>
        <w:t>ю</w:t>
      </w:r>
      <w:r w:rsidR="00CB3ABF">
        <w:rPr>
          <w:color w:val="000000" w:themeColor="text1"/>
        </w:rPr>
        <w:t xml:space="preserve">дением </w:t>
      </w:r>
      <w:r w:rsidR="00CB3ABF" w:rsidRPr="00290FAB">
        <w:rPr>
          <w:color w:val="000000" w:themeColor="text1"/>
        </w:rPr>
        <w:t xml:space="preserve">линии </w:t>
      </w:r>
      <w:r w:rsidR="00CB3ABF" w:rsidRPr="00290FAB">
        <w:rPr>
          <w:bCs/>
          <w:iCs/>
        </w:rPr>
        <w:t>регулирования</w:t>
      </w:r>
      <w:r w:rsidR="00CB3ABF" w:rsidRPr="00290FAB">
        <w:rPr>
          <w:color w:val="000000" w:themeColor="text1"/>
        </w:rPr>
        <w:t xml:space="preserve"> </w:t>
      </w:r>
      <w:r w:rsidR="00CB3ABF" w:rsidRPr="00290FAB">
        <w:t>застройки</w:t>
      </w:r>
      <w:r w:rsidR="00CB3ABF" w:rsidRPr="00937A60">
        <w:t>)</w:t>
      </w:r>
      <w:r w:rsidR="00251EA6">
        <w:t>:</w:t>
      </w:r>
    </w:p>
    <w:p w:rsidR="00473989" w:rsidRDefault="00CB3ABF" w:rsidP="00251EA6">
      <w:pPr>
        <w:ind w:firstLine="709"/>
        <w:rPr>
          <w:b/>
          <w:bCs/>
        </w:rPr>
      </w:pPr>
      <w:proofErr w:type="gramStart"/>
      <w:r w:rsidRPr="00193FBC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</w:t>
      </w:r>
      <w:r>
        <w:t xml:space="preserve"> </w:t>
      </w:r>
      <w:r w:rsidRPr="00CB3ABF">
        <w:rPr>
          <w:bCs/>
        </w:rPr>
        <w:t>54:35:073255:0005</w:t>
      </w:r>
      <w:r>
        <w:t xml:space="preserve"> </w:t>
      </w:r>
      <w:r>
        <w:rPr>
          <w:bCs/>
        </w:rPr>
        <w:t>площадью 0,0516 га,</w:t>
      </w:r>
      <w:r w:rsidRPr="00CB3ABF">
        <w:t xml:space="preserve"> </w:t>
      </w:r>
      <w:r w:rsidRPr="00DF3784">
        <w:t>расположенного по</w:t>
      </w:r>
      <w:r w:rsidR="00B64B88">
        <w:t xml:space="preserve"> адресу: обл. Новосибирская, г. </w:t>
      </w:r>
      <w:r w:rsidRPr="00DF3784">
        <w:t>Новосибирск</w:t>
      </w:r>
      <w:r w:rsidRPr="003D36F8">
        <w:t xml:space="preserve">, </w:t>
      </w:r>
      <w:r w:rsidRPr="003D36F8">
        <w:rPr>
          <w:bCs/>
        </w:rPr>
        <w:t>ул. Чехова, 154 в</w:t>
      </w:r>
      <w:r>
        <w:rPr>
          <w:bCs/>
        </w:rPr>
        <w:t xml:space="preserve"> Октябрьском ра</w:t>
      </w:r>
      <w:r>
        <w:rPr>
          <w:bCs/>
        </w:rPr>
        <w:t>й</w:t>
      </w:r>
      <w:r>
        <w:rPr>
          <w:bCs/>
        </w:rPr>
        <w:t>оне</w:t>
      </w:r>
      <w:r w:rsidR="00473989">
        <w:rPr>
          <w:bCs/>
        </w:rPr>
        <w:t xml:space="preserve"> </w:t>
      </w:r>
      <w:r w:rsidR="00473989" w:rsidRPr="00473989">
        <w:rPr>
          <w:bCs/>
        </w:rPr>
        <w:t>(з</w:t>
      </w:r>
      <w:r w:rsidR="00473989" w:rsidRPr="00473989">
        <w:t xml:space="preserve">она делового, общественного и коммерческого назначения </w:t>
      </w:r>
      <w:r w:rsidR="00473989" w:rsidRPr="00473989">
        <w:rPr>
          <w:bCs/>
        </w:rPr>
        <w:t>(ОД-1))</w:t>
      </w:r>
      <w:r w:rsidR="003D36F8">
        <w:rPr>
          <w:bCs/>
        </w:rPr>
        <w:t>,</w:t>
      </w:r>
      <w:r w:rsidR="00473989">
        <w:rPr>
          <w:bCs/>
        </w:rPr>
        <w:t xml:space="preserve"> </w:t>
      </w:r>
      <w:r>
        <w:t>с 3 м до 0 м со сто</w:t>
      </w:r>
      <w:r w:rsidR="00251EA6">
        <w:t>роны</w:t>
      </w:r>
      <w:r>
        <w:rPr>
          <w:bCs/>
        </w:rPr>
        <w:t xml:space="preserve"> земельного участка с кадастровым номером</w:t>
      </w:r>
      <w:proofErr w:type="gramEnd"/>
      <w:r>
        <w:rPr>
          <w:bCs/>
        </w:rPr>
        <w:t xml:space="preserve"> 54:35:073255:3; </w:t>
      </w:r>
      <w:r>
        <w:t xml:space="preserve">с 3 м до 0 м со стороны </w:t>
      </w:r>
      <w:r>
        <w:rPr>
          <w:bCs/>
        </w:rPr>
        <w:t>ул. Чехова</w:t>
      </w:r>
      <w:r w:rsidR="006C6E56">
        <w:rPr>
          <w:bCs/>
        </w:rPr>
        <w:t xml:space="preserve"> в габаритах объекта капитального строительства</w:t>
      </w:r>
      <w:r w:rsidR="00473989">
        <w:rPr>
          <w:bCs/>
        </w:rPr>
        <w:t>;</w:t>
      </w:r>
    </w:p>
    <w:p w:rsidR="00473989" w:rsidRPr="00473989" w:rsidRDefault="00473989" w:rsidP="00473989">
      <w:pPr>
        <w:rPr>
          <w:bCs/>
        </w:rPr>
      </w:pPr>
      <w:r>
        <w:rPr>
          <w:bCs/>
        </w:rPr>
        <w:tab/>
      </w:r>
      <w:r w:rsidR="00CB3ABF" w:rsidRPr="00DF3784">
        <w:t>в части у</w:t>
      </w:r>
      <w:r w:rsidR="00CB3ABF">
        <w:t>величения</w:t>
      </w:r>
      <w:r w:rsidR="00CB3ABF" w:rsidRPr="00DF3784">
        <w:t xml:space="preserve"> м</w:t>
      </w:r>
      <w:r w:rsidR="00CB3ABF">
        <w:t>аксимального</w:t>
      </w:r>
      <w:r w:rsidR="00CB3ABF" w:rsidRPr="00DF3784">
        <w:t xml:space="preserve"> процента застройки с </w:t>
      </w:r>
      <w:r w:rsidR="00CB3ABF">
        <w:t>30</w:t>
      </w:r>
      <w:r w:rsidR="00CB3ABF" w:rsidRPr="00DF3784">
        <w:t xml:space="preserve"> % до </w:t>
      </w:r>
      <w:r w:rsidR="00CB3ABF">
        <w:t>36</w:t>
      </w:r>
      <w:r w:rsidR="00CB3ABF" w:rsidRPr="00DF3784">
        <w:t> % в границах земельного участка с кадастровым номером</w:t>
      </w:r>
      <w:r>
        <w:t xml:space="preserve"> </w:t>
      </w:r>
      <w:r w:rsidRPr="00CB3ABF">
        <w:rPr>
          <w:bCs/>
        </w:rPr>
        <w:t>54:35:073255:0005</w:t>
      </w:r>
      <w:r>
        <w:t xml:space="preserve"> </w:t>
      </w:r>
      <w:r>
        <w:rPr>
          <w:bCs/>
        </w:rPr>
        <w:t>площ</w:t>
      </w:r>
      <w:r>
        <w:rPr>
          <w:bCs/>
        </w:rPr>
        <w:t>а</w:t>
      </w:r>
      <w:r>
        <w:rPr>
          <w:bCs/>
        </w:rPr>
        <w:t>дью 0,0516 га,</w:t>
      </w:r>
      <w:r w:rsidRPr="00CB3ABF">
        <w:t xml:space="preserve"> </w:t>
      </w:r>
      <w:r w:rsidRPr="00DF3784">
        <w:t>расположенного по адресу: обл. Новосибирская, г. Новосибирск,</w:t>
      </w:r>
      <w:r>
        <w:t xml:space="preserve"> </w:t>
      </w:r>
      <w:r w:rsidRPr="003D36F8">
        <w:rPr>
          <w:bCs/>
        </w:rPr>
        <w:t xml:space="preserve">ул. Чехова, 154 </w:t>
      </w:r>
      <w:r>
        <w:rPr>
          <w:bCs/>
        </w:rPr>
        <w:t xml:space="preserve">в Октябрьском районе </w:t>
      </w:r>
      <w:r w:rsidRPr="00473989">
        <w:rPr>
          <w:bCs/>
        </w:rPr>
        <w:t>(з</w:t>
      </w:r>
      <w:r w:rsidRPr="00473989">
        <w:t>она делового, общественного и комме</w:t>
      </w:r>
      <w:r w:rsidRPr="00473989">
        <w:t>р</w:t>
      </w:r>
      <w:r w:rsidRPr="00473989">
        <w:t xml:space="preserve">ческого назначения </w:t>
      </w:r>
      <w:r w:rsidRPr="00473989">
        <w:rPr>
          <w:bCs/>
        </w:rPr>
        <w:t>(ОД-1))</w:t>
      </w:r>
      <w:r>
        <w:rPr>
          <w:bCs/>
        </w:rPr>
        <w:t>.</w:t>
      </w:r>
    </w:p>
    <w:p w:rsidR="00251EA6" w:rsidRDefault="00473989" w:rsidP="003D36F8">
      <w:pPr>
        <w:ind w:left="34"/>
      </w:pPr>
      <w:r>
        <w:rPr>
          <w:b/>
          <w:bCs/>
        </w:rPr>
        <w:tab/>
      </w:r>
      <w:r w:rsidRPr="00473989">
        <w:rPr>
          <w:bCs/>
        </w:rPr>
        <w:t>1.5. Рожкову Сергею Леонидовичу</w:t>
      </w:r>
      <w:r w:rsidR="003D36F8">
        <w:rPr>
          <w:bCs/>
        </w:rPr>
        <w:t xml:space="preserve"> </w:t>
      </w:r>
      <w:r w:rsidR="003D36F8" w:rsidRPr="00047404">
        <w:t>(на основании заявления в связи с небл</w:t>
      </w:r>
      <w:r w:rsidR="003D36F8" w:rsidRPr="00047404">
        <w:t>а</w:t>
      </w:r>
      <w:r w:rsidR="003D36F8" w:rsidRPr="00047404">
        <w:t>гоприятн</w:t>
      </w:r>
      <w:r w:rsidR="003D36F8">
        <w:t>ой</w:t>
      </w:r>
      <w:r w:rsidR="003D36F8" w:rsidRPr="00047404">
        <w:t xml:space="preserve"> конфигурацией земельного участка)</w:t>
      </w:r>
      <w:r w:rsidR="00251EA6">
        <w:t>:</w:t>
      </w:r>
    </w:p>
    <w:p w:rsidR="003D36F8" w:rsidRDefault="003D36F8" w:rsidP="00251EA6">
      <w:pPr>
        <w:ind w:left="34" w:firstLine="709"/>
        <w:rPr>
          <w:bCs/>
        </w:rPr>
      </w:pPr>
      <w:proofErr w:type="gramStart"/>
      <w:r w:rsidRPr="00193FBC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</w:t>
      </w:r>
      <w:r w:rsidR="00251EA6">
        <w:t xml:space="preserve"> </w:t>
      </w:r>
      <w:r w:rsidRPr="003D36F8">
        <w:rPr>
          <w:bCs/>
        </w:rPr>
        <w:t>54:35:101275:90</w:t>
      </w:r>
      <w:r w:rsidRPr="003D36F8">
        <w:t xml:space="preserve"> </w:t>
      </w:r>
      <w:r w:rsidRPr="003D36F8">
        <w:rPr>
          <w:bCs/>
        </w:rPr>
        <w:t>площадью</w:t>
      </w:r>
      <w:r>
        <w:rPr>
          <w:bCs/>
        </w:rPr>
        <w:t xml:space="preserve"> 0,0365 га,</w:t>
      </w:r>
      <w:r w:rsidRPr="00CB3ABF">
        <w:t xml:space="preserve"> </w:t>
      </w:r>
      <w:r w:rsidRPr="00DF3784">
        <w:t>расположенного по адресу: обл. Новосибирская, г. </w:t>
      </w:r>
      <w:r w:rsidRPr="003D36F8">
        <w:t xml:space="preserve">Новосибирск, </w:t>
      </w:r>
      <w:r w:rsidRPr="003D36F8">
        <w:rPr>
          <w:bCs/>
        </w:rPr>
        <w:t xml:space="preserve">ул. </w:t>
      </w:r>
      <w:proofErr w:type="spellStart"/>
      <w:r w:rsidRPr="003D36F8">
        <w:rPr>
          <w:bCs/>
        </w:rPr>
        <w:t>Журинская</w:t>
      </w:r>
      <w:proofErr w:type="spellEnd"/>
      <w:r w:rsidRPr="003D36F8">
        <w:rPr>
          <w:bCs/>
        </w:rPr>
        <w:t>, 48а в Центральном районе (з</w:t>
      </w:r>
      <w:r w:rsidRPr="003D36F8">
        <w:t>она делового, общественного и коммерческого назначения</w:t>
      </w:r>
      <w:r w:rsidRPr="00473989">
        <w:t xml:space="preserve"> </w:t>
      </w:r>
      <w:r w:rsidRPr="00473989">
        <w:rPr>
          <w:bCs/>
        </w:rPr>
        <w:t>(ОД-1))</w:t>
      </w:r>
      <w:r w:rsidR="009047AA">
        <w:rPr>
          <w:bCs/>
        </w:rPr>
        <w:t>,</w:t>
      </w:r>
      <w:r>
        <w:rPr>
          <w:bCs/>
        </w:rPr>
        <w:t xml:space="preserve"> </w:t>
      </w:r>
      <w:r>
        <w:t xml:space="preserve">с 3 м до 0 м со стороны </w:t>
      </w:r>
      <w:r>
        <w:rPr>
          <w:bCs/>
        </w:rPr>
        <w:t>ул. </w:t>
      </w:r>
      <w:proofErr w:type="spellStart"/>
      <w:r>
        <w:rPr>
          <w:bCs/>
        </w:rPr>
        <w:t>Журинской</w:t>
      </w:r>
      <w:proofErr w:type="spellEnd"/>
      <w:r w:rsidR="006C6E56">
        <w:rPr>
          <w:bCs/>
        </w:rPr>
        <w:t xml:space="preserve"> в габаритах объекта</w:t>
      </w:r>
      <w:proofErr w:type="gramEnd"/>
      <w:r w:rsidR="006C6E56">
        <w:rPr>
          <w:bCs/>
        </w:rPr>
        <w:t xml:space="preserve"> капитального строительс</w:t>
      </w:r>
      <w:r w:rsidR="006C6E56">
        <w:rPr>
          <w:bCs/>
        </w:rPr>
        <w:t>т</w:t>
      </w:r>
      <w:r w:rsidR="006C6E56">
        <w:rPr>
          <w:bCs/>
        </w:rPr>
        <w:t>ва</w:t>
      </w:r>
      <w:r>
        <w:rPr>
          <w:bCs/>
        </w:rPr>
        <w:t>;</w:t>
      </w:r>
    </w:p>
    <w:p w:rsidR="00CB3ABF" w:rsidRPr="003D36F8" w:rsidRDefault="003D36F8" w:rsidP="003D36F8">
      <w:pPr>
        <w:ind w:left="34"/>
      </w:pPr>
      <w:r>
        <w:tab/>
      </w:r>
      <w:r w:rsidRPr="003D36F8">
        <w:t xml:space="preserve">в части увеличения максимального процента застройки с 30 % до 70 % в границах земельного участка с кадастровым номером </w:t>
      </w:r>
      <w:r w:rsidRPr="003D36F8">
        <w:rPr>
          <w:bCs/>
        </w:rPr>
        <w:t>54:35:101275:90</w:t>
      </w:r>
      <w:r w:rsidRPr="003D36F8">
        <w:t xml:space="preserve"> </w:t>
      </w:r>
      <w:r w:rsidRPr="003D36F8">
        <w:rPr>
          <w:bCs/>
        </w:rPr>
        <w:t>площадью 0,0365 га,</w:t>
      </w:r>
      <w:r w:rsidRPr="003D36F8">
        <w:t xml:space="preserve"> расположенного по адресу: обл. Новосибирская, г. Новосибирск, </w:t>
      </w:r>
      <w:r w:rsidRPr="003D36F8">
        <w:rPr>
          <w:bCs/>
        </w:rPr>
        <w:t>ул. </w:t>
      </w:r>
      <w:proofErr w:type="spellStart"/>
      <w:r w:rsidRPr="003D36F8">
        <w:rPr>
          <w:bCs/>
        </w:rPr>
        <w:t>Журинская</w:t>
      </w:r>
      <w:proofErr w:type="spellEnd"/>
      <w:r w:rsidRPr="003D36F8">
        <w:rPr>
          <w:bCs/>
        </w:rPr>
        <w:t>, 48а в Центральном районе (з</w:t>
      </w:r>
      <w:r w:rsidRPr="003D36F8">
        <w:t>она делового, общественного и ко</w:t>
      </w:r>
      <w:r w:rsidRPr="003D36F8">
        <w:t>м</w:t>
      </w:r>
      <w:r w:rsidRPr="003D36F8">
        <w:t>мерческого назначения</w:t>
      </w:r>
      <w:r w:rsidRPr="00473989">
        <w:t xml:space="preserve"> </w:t>
      </w:r>
      <w:r w:rsidRPr="00473989">
        <w:rPr>
          <w:bCs/>
        </w:rPr>
        <w:t>(ОД-1))</w:t>
      </w:r>
      <w:r>
        <w:rPr>
          <w:bCs/>
        </w:rPr>
        <w:t>.</w:t>
      </w:r>
    </w:p>
    <w:p w:rsidR="00A469B3" w:rsidRDefault="00A469B3" w:rsidP="00A469B3">
      <w:pPr>
        <w:rPr>
          <w:bCs/>
        </w:rPr>
      </w:pPr>
      <w:r>
        <w:tab/>
        <w:t>1.6. </w:t>
      </w:r>
      <w:proofErr w:type="gramStart"/>
      <w:r w:rsidRPr="00A469B3">
        <w:t>Хохлову Сергею Павловичу (на ос</w:t>
      </w:r>
      <w:r w:rsidRPr="00A469B3">
        <w:rPr>
          <w:color w:val="000000" w:themeColor="text1"/>
        </w:rPr>
        <w:t xml:space="preserve">новании заявления в связи с тем, </w:t>
      </w:r>
      <w:r w:rsidRPr="00A469B3">
        <w:t>что</w:t>
      </w:r>
      <w:r w:rsidRPr="00A469B3">
        <w:rPr>
          <w:color w:val="000000" w:themeColor="text1"/>
        </w:rPr>
        <w:t xml:space="preserve"> рельеф з</w:t>
      </w:r>
      <w:r w:rsidRPr="00A469B3">
        <w:t xml:space="preserve">емельного участка является неблагоприятным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A469B3">
        <w:rPr>
          <w:bCs/>
        </w:rPr>
        <w:t>54:35:</w:t>
      </w:r>
      <w:r>
        <w:rPr>
          <w:bCs/>
        </w:rPr>
        <w:t xml:space="preserve">084235:48 площадью 0,0771 га, </w:t>
      </w:r>
      <w:r w:rsidRPr="00DF3784">
        <w:t xml:space="preserve">расположенного по адресу: </w:t>
      </w:r>
      <w:r w:rsidRPr="00DF3784">
        <w:lastRenderedPageBreak/>
        <w:t>обл. Новосибирская, г. </w:t>
      </w:r>
      <w:r w:rsidRPr="003D36F8">
        <w:t xml:space="preserve">Новосибирск, </w:t>
      </w:r>
      <w:r w:rsidRPr="003D36F8">
        <w:rPr>
          <w:bCs/>
        </w:rPr>
        <w:t>ул.</w:t>
      </w:r>
      <w:r>
        <w:rPr>
          <w:bCs/>
        </w:rPr>
        <w:t xml:space="preserve"> Николая </w:t>
      </w:r>
      <w:proofErr w:type="spellStart"/>
      <w:r>
        <w:rPr>
          <w:bCs/>
        </w:rPr>
        <w:t>Стазаева</w:t>
      </w:r>
      <w:proofErr w:type="spellEnd"/>
      <w:r>
        <w:rPr>
          <w:bCs/>
        </w:rPr>
        <w:t xml:space="preserve"> в Первомайском ра</w:t>
      </w:r>
      <w:r>
        <w:rPr>
          <w:bCs/>
        </w:rPr>
        <w:t>й</w:t>
      </w:r>
      <w:r>
        <w:rPr>
          <w:bCs/>
        </w:rPr>
        <w:t>оне</w:t>
      </w:r>
      <w:r w:rsidRPr="003D36F8">
        <w:rPr>
          <w:bCs/>
        </w:rPr>
        <w:t xml:space="preserve"> </w:t>
      </w:r>
      <w:r>
        <w:rPr>
          <w:bCs/>
        </w:rPr>
        <w:t>(з</w:t>
      </w:r>
      <w:r>
        <w:t>она застройки</w:t>
      </w:r>
      <w:proofErr w:type="gramEnd"/>
      <w:r>
        <w:t xml:space="preserve"> индивидуальными жилыми </w:t>
      </w:r>
      <w:r w:rsidRPr="00F10B51">
        <w:t xml:space="preserve">домами </w:t>
      </w:r>
      <w:r w:rsidRPr="00F10B51">
        <w:rPr>
          <w:bCs/>
        </w:rPr>
        <w:t>(Ж-6))</w:t>
      </w:r>
      <w:r>
        <w:rPr>
          <w:bCs/>
        </w:rPr>
        <w:t xml:space="preserve">, </w:t>
      </w:r>
      <w:r>
        <w:t xml:space="preserve">с 3 м до 2 м со стороны </w:t>
      </w:r>
      <w:r>
        <w:rPr>
          <w:bCs/>
        </w:rPr>
        <w:t xml:space="preserve">ул. Николая </w:t>
      </w:r>
      <w:proofErr w:type="spellStart"/>
      <w:r>
        <w:rPr>
          <w:bCs/>
        </w:rPr>
        <w:t>Стазаева</w:t>
      </w:r>
      <w:proofErr w:type="spellEnd"/>
      <w:r>
        <w:rPr>
          <w:bCs/>
        </w:rPr>
        <w:t xml:space="preserve"> в габаритах объекта капитального строительства.</w:t>
      </w:r>
    </w:p>
    <w:p w:rsidR="00A469B3" w:rsidRDefault="00FD78BD" w:rsidP="00FD78BD">
      <w:r>
        <w:tab/>
      </w:r>
      <w:r w:rsidR="00A469B3" w:rsidRPr="008E53D5">
        <w:t>1.7. </w:t>
      </w:r>
      <w:proofErr w:type="gramStart"/>
      <w:r w:rsidR="008E53D5" w:rsidRPr="008E53D5">
        <w:t>Обществу с ограниченной ответственностью</w:t>
      </w:r>
      <w:r w:rsidR="008E53D5" w:rsidRPr="008E53D5">
        <w:rPr>
          <w:b/>
          <w:bCs/>
        </w:rPr>
        <w:t xml:space="preserve"> </w:t>
      </w:r>
      <w:r w:rsidR="008E53D5">
        <w:rPr>
          <w:bCs/>
        </w:rPr>
        <w:t>«</w:t>
      </w:r>
      <w:proofErr w:type="spellStart"/>
      <w:r w:rsidR="008E53D5">
        <w:rPr>
          <w:bCs/>
        </w:rPr>
        <w:t>АвтоПульсар</w:t>
      </w:r>
      <w:proofErr w:type="spellEnd"/>
      <w:r w:rsidR="008E53D5" w:rsidRPr="008E53D5">
        <w:rPr>
          <w:bCs/>
        </w:rPr>
        <w:t>»</w:t>
      </w:r>
      <w:r w:rsidRPr="00FD78BD">
        <w:t xml:space="preserve"> </w:t>
      </w:r>
      <w:r w:rsidRPr="00DF3784">
        <w:t>(на осн</w:t>
      </w:r>
      <w:r w:rsidRPr="00DF3784">
        <w:t>о</w:t>
      </w:r>
      <w:r w:rsidRPr="00DF3784">
        <w:t>вании заявления в связи с неблагоприятным для застройки наличием инженерных сетей) в части уменьшения минимального процента застройки</w:t>
      </w:r>
      <w:r>
        <w:t xml:space="preserve"> с 30 % до 10 % </w:t>
      </w:r>
      <w:r w:rsidRPr="00DF3784">
        <w:t>в границах земельного участка с кадастровым номером</w:t>
      </w:r>
      <w:r>
        <w:t xml:space="preserve"> 54:35:033250:37 площадью 0,2964 га,</w:t>
      </w:r>
      <w:r w:rsidR="00DA0DD6">
        <w:t xml:space="preserve"> </w:t>
      </w:r>
      <w:r w:rsidRPr="00DF3784">
        <w:t>расположенного по адресу: обл. Новосибирская, г. </w:t>
      </w:r>
      <w:r w:rsidRPr="003D36F8">
        <w:t xml:space="preserve">Новосибирск, </w:t>
      </w:r>
      <w:r w:rsidRPr="003D36F8">
        <w:rPr>
          <w:bCs/>
        </w:rPr>
        <w:t>ул</w:t>
      </w:r>
      <w:r w:rsidR="00251EA6">
        <w:rPr>
          <w:bCs/>
        </w:rPr>
        <w:t>. </w:t>
      </w:r>
      <w:r>
        <w:rPr>
          <w:bCs/>
        </w:rPr>
        <w:t>Северн</w:t>
      </w:r>
      <w:r w:rsidR="00251EA6">
        <w:rPr>
          <w:bCs/>
        </w:rPr>
        <w:t>ая</w:t>
      </w:r>
      <w:r>
        <w:rPr>
          <w:bCs/>
        </w:rPr>
        <w:t xml:space="preserve"> в </w:t>
      </w:r>
      <w:proofErr w:type="spellStart"/>
      <w:r>
        <w:rPr>
          <w:bCs/>
        </w:rPr>
        <w:t>Заельцовском</w:t>
      </w:r>
      <w:proofErr w:type="spellEnd"/>
      <w:r>
        <w:rPr>
          <w:bCs/>
        </w:rPr>
        <w:t xml:space="preserve"> районе </w:t>
      </w:r>
      <w:r w:rsidR="00DA0DD6">
        <w:rPr>
          <w:bCs/>
        </w:rPr>
        <w:t>(зона коммунальных и</w:t>
      </w:r>
      <w:r w:rsidR="00DF7EE6">
        <w:rPr>
          <w:bCs/>
        </w:rPr>
        <w:t xml:space="preserve"> </w:t>
      </w:r>
      <w:r w:rsidR="00DA0DD6">
        <w:rPr>
          <w:bCs/>
        </w:rPr>
        <w:t>складских объектов (П-2))</w:t>
      </w:r>
      <w:r w:rsidR="00DF7EE6">
        <w:rPr>
          <w:bCs/>
        </w:rPr>
        <w:t>.</w:t>
      </w:r>
      <w:proofErr w:type="gramEnd"/>
    </w:p>
    <w:p w:rsidR="00EA1412" w:rsidRDefault="00967A28" w:rsidP="00EA1412">
      <w:pPr>
        <w:ind w:left="34"/>
        <w:rPr>
          <w:bCs/>
        </w:rPr>
      </w:pPr>
      <w:r>
        <w:tab/>
        <w:t>1.8. </w:t>
      </w:r>
      <w:proofErr w:type="gramStart"/>
      <w:r w:rsidRPr="00967A28">
        <w:t>Обществу с ограниченной ответственностью</w:t>
      </w:r>
      <w:r w:rsidRPr="00967A28">
        <w:rPr>
          <w:bCs/>
        </w:rPr>
        <w:t xml:space="preserve"> Компани</w:t>
      </w:r>
      <w:r w:rsidR="00251EA6">
        <w:rPr>
          <w:bCs/>
        </w:rPr>
        <w:t>и</w:t>
      </w:r>
      <w:r w:rsidRPr="00967A28">
        <w:rPr>
          <w:bCs/>
        </w:rPr>
        <w:t xml:space="preserve"> «Русский лес»</w:t>
      </w:r>
      <w:r w:rsidRPr="00967A28">
        <w:t xml:space="preserve"> </w:t>
      </w:r>
      <w:r w:rsidR="0009754A" w:rsidRPr="00DF3784">
        <w:t>(на основании заявления в связи с неблагоприятным для застройки наличием и</w:t>
      </w:r>
      <w:r w:rsidR="0009754A" w:rsidRPr="00DF3784">
        <w:t>н</w:t>
      </w:r>
      <w:r w:rsidR="0009754A" w:rsidRPr="00DF3784">
        <w:t xml:space="preserve">женерных сетей) </w:t>
      </w:r>
      <w:r w:rsidR="00F9370A" w:rsidRPr="00DF3784">
        <w:t>в части уменьшения минимального процента застройки</w:t>
      </w:r>
      <w:r w:rsidR="00F9370A">
        <w:t xml:space="preserve"> с 40</w:t>
      </w:r>
      <w:r w:rsidR="0009754A">
        <w:t> % до 18</w:t>
      </w:r>
      <w:r w:rsidR="0009754A">
        <w:rPr>
          <w:lang w:val="en-US"/>
        </w:rPr>
        <w:t> </w:t>
      </w:r>
      <w:r w:rsidR="00F9370A">
        <w:t xml:space="preserve">% </w:t>
      </w:r>
      <w:r w:rsidR="00F9370A" w:rsidRPr="00DF3784">
        <w:t xml:space="preserve">в границах земельного участка с кадастровым </w:t>
      </w:r>
      <w:r w:rsidR="00F9370A" w:rsidRPr="00F9370A">
        <w:t xml:space="preserve">номером </w:t>
      </w:r>
      <w:r w:rsidR="00F9370A" w:rsidRPr="00F9370A">
        <w:rPr>
          <w:bCs/>
        </w:rPr>
        <w:t>54</w:t>
      </w:r>
      <w:r w:rsidR="00F9370A">
        <w:rPr>
          <w:bCs/>
        </w:rPr>
        <w:t>:</w:t>
      </w:r>
      <w:r w:rsidR="00F9370A" w:rsidRPr="00F9370A">
        <w:rPr>
          <w:bCs/>
        </w:rPr>
        <w:t>35</w:t>
      </w:r>
      <w:r w:rsidR="00F9370A">
        <w:rPr>
          <w:bCs/>
        </w:rPr>
        <w:t>:</w:t>
      </w:r>
      <w:r w:rsidR="00F9370A" w:rsidRPr="00F9370A">
        <w:rPr>
          <w:bCs/>
        </w:rPr>
        <w:t xml:space="preserve">051860:28 </w:t>
      </w:r>
      <w:r w:rsidR="00F9370A">
        <w:rPr>
          <w:bCs/>
        </w:rPr>
        <w:t>п</w:t>
      </w:r>
      <w:r w:rsidR="00F9370A" w:rsidRPr="00F9370A">
        <w:rPr>
          <w:bCs/>
        </w:rPr>
        <w:t>лощадью 0,4849 га,</w:t>
      </w:r>
      <w:r w:rsidR="00F9370A" w:rsidRPr="00F9370A">
        <w:t xml:space="preserve"> </w:t>
      </w:r>
      <w:r w:rsidR="00F9370A" w:rsidRPr="00DF3784">
        <w:t>расположенного по</w:t>
      </w:r>
      <w:r w:rsidR="00251EA6">
        <w:t xml:space="preserve"> адресу: обл. Новосибирская, г. </w:t>
      </w:r>
      <w:r w:rsidR="00F9370A" w:rsidRPr="003D36F8">
        <w:t>Новос</w:t>
      </w:r>
      <w:r w:rsidR="00F9370A" w:rsidRPr="003D36F8">
        <w:t>и</w:t>
      </w:r>
      <w:r w:rsidR="00F9370A" w:rsidRPr="003D36F8">
        <w:t xml:space="preserve">бирск, </w:t>
      </w:r>
      <w:r w:rsidR="00F9370A">
        <w:rPr>
          <w:bCs/>
        </w:rPr>
        <w:t xml:space="preserve">Северный проезд в Кировском районе </w:t>
      </w:r>
      <w:r w:rsidR="00F9370A" w:rsidRPr="00F9370A">
        <w:rPr>
          <w:bCs/>
        </w:rPr>
        <w:t>(з</w:t>
      </w:r>
      <w:r w:rsidRPr="00F9370A">
        <w:rPr>
          <w:bCs/>
          <w:iCs/>
        </w:rPr>
        <w:t xml:space="preserve">она производственных объектов </w:t>
      </w:r>
      <w:r w:rsidRPr="00F9370A">
        <w:t>с различными</w:t>
      </w:r>
      <w:proofErr w:type="gramEnd"/>
      <w:r w:rsidRPr="00F9370A">
        <w:t xml:space="preserve"> нормативами воздействия на окружающую среду </w:t>
      </w:r>
      <w:r w:rsidRPr="00F9370A">
        <w:rPr>
          <w:bCs/>
        </w:rPr>
        <w:t>(П-1)</w:t>
      </w:r>
      <w:r w:rsidR="00F9370A" w:rsidRPr="00F9370A">
        <w:rPr>
          <w:bCs/>
        </w:rPr>
        <w:t>)</w:t>
      </w:r>
      <w:r w:rsidRPr="00F9370A">
        <w:rPr>
          <w:bCs/>
        </w:rPr>
        <w:t>.</w:t>
      </w:r>
    </w:p>
    <w:p w:rsidR="0009754A" w:rsidRPr="0009754A" w:rsidRDefault="00EA1412" w:rsidP="0009754A">
      <w:pPr>
        <w:rPr>
          <w:bCs/>
        </w:rPr>
      </w:pPr>
      <w:r>
        <w:rPr>
          <w:bCs/>
        </w:rPr>
        <w:tab/>
        <w:t>1.9. </w:t>
      </w:r>
      <w:proofErr w:type="gramStart"/>
      <w:r w:rsidR="0009754A" w:rsidRPr="008E53D5">
        <w:t>Обществу с ограниченной ответственностью</w:t>
      </w:r>
      <w:r w:rsidR="0009754A" w:rsidRPr="008E53D5">
        <w:rPr>
          <w:b/>
          <w:bCs/>
        </w:rPr>
        <w:t xml:space="preserve"> </w:t>
      </w:r>
      <w:r w:rsidR="0009754A">
        <w:rPr>
          <w:bCs/>
        </w:rPr>
        <w:t>«</w:t>
      </w:r>
      <w:r w:rsidR="0009754A" w:rsidRPr="0009754A">
        <w:rPr>
          <w:szCs w:val="24"/>
        </w:rPr>
        <w:t>Большая стирка</w:t>
      </w:r>
      <w:r w:rsidR="0009754A" w:rsidRPr="008E53D5">
        <w:rPr>
          <w:bCs/>
        </w:rPr>
        <w:t>»</w:t>
      </w:r>
      <w:r w:rsidR="0009754A" w:rsidRPr="00FD78BD">
        <w:t xml:space="preserve"> </w:t>
      </w:r>
      <w:r w:rsidR="0009754A" w:rsidRPr="00DF3784">
        <w:t>(на о</w:t>
      </w:r>
      <w:r w:rsidR="0009754A" w:rsidRPr="00DF3784">
        <w:t>с</w:t>
      </w:r>
      <w:r w:rsidR="0009754A" w:rsidRPr="00DF3784">
        <w:t>новании заявления в связи с неблагоприятным для застройки наличием инжене</w:t>
      </w:r>
      <w:r w:rsidR="0009754A" w:rsidRPr="00DF3784">
        <w:t>р</w:t>
      </w:r>
      <w:r w:rsidR="0009754A" w:rsidRPr="00DF3784">
        <w:t>ных сетей) в части уменьшения минимального процента застройки</w:t>
      </w:r>
      <w:r w:rsidR="0009754A">
        <w:t xml:space="preserve"> с 40 % до </w:t>
      </w:r>
      <w:r w:rsidR="0009754A" w:rsidRPr="0009754A">
        <w:t>25</w:t>
      </w:r>
      <w:r w:rsidR="0009754A">
        <w:rPr>
          <w:lang w:val="en-US"/>
        </w:rPr>
        <w:t> </w:t>
      </w:r>
      <w:r w:rsidR="0009754A">
        <w:t xml:space="preserve">% </w:t>
      </w:r>
      <w:r w:rsidR="0009754A" w:rsidRPr="00DF3784">
        <w:t xml:space="preserve">в границах земельного участка с кадастровым </w:t>
      </w:r>
      <w:r w:rsidR="0009754A" w:rsidRPr="00F9370A">
        <w:t>номером</w:t>
      </w:r>
      <w:r w:rsidR="0009754A" w:rsidRPr="0009754A">
        <w:t xml:space="preserve"> </w:t>
      </w:r>
      <w:r w:rsidR="0009754A" w:rsidRPr="0009754A">
        <w:rPr>
          <w:bCs/>
          <w:szCs w:val="24"/>
        </w:rPr>
        <w:t xml:space="preserve">54:35:061490:1453 </w:t>
      </w:r>
      <w:r w:rsidR="0009754A" w:rsidRPr="003D6718">
        <w:rPr>
          <w:bCs/>
          <w:szCs w:val="24"/>
        </w:rPr>
        <w:t>площ</w:t>
      </w:r>
      <w:r w:rsidR="0009754A" w:rsidRPr="003D6718">
        <w:rPr>
          <w:bCs/>
          <w:szCs w:val="24"/>
        </w:rPr>
        <w:t>а</w:t>
      </w:r>
      <w:r w:rsidR="0009754A" w:rsidRPr="003D6718">
        <w:rPr>
          <w:bCs/>
          <w:szCs w:val="24"/>
        </w:rPr>
        <w:t>дь</w:t>
      </w:r>
      <w:r w:rsidR="0009754A">
        <w:rPr>
          <w:bCs/>
          <w:szCs w:val="24"/>
        </w:rPr>
        <w:t>ю 0,6376 га,</w:t>
      </w:r>
      <w:r w:rsidR="0009754A" w:rsidRPr="0009754A">
        <w:t xml:space="preserve"> </w:t>
      </w:r>
      <w:r w:rsidR="0009754A" w:rsidRPr="00DF3784">
        <w:t>расположенного по адресу: обл. Новосибирская, г. </w:t>
      </w:r>
      <w:r w:rsidR="0009754A" w:rsidRPr="003D36F8">
        <w:t>Новосибирск,</w:t>
      </w:r>
      <w:r w:rsidR="0009754A">
        <w:t xml:space="preserve"> </w:t>
      </w:r>
      <w:r w:rsidR="0009754A">
        <w:rPr>
          <w:bCs/>
          <w:szCs w:val="24"/>
        </w:rPr>
        <w:t>ул. </w:t>
      </w:r>
      <w:r w:rsidR="0009754A" w:rsidRPr="0009754A">
        <w:rPr>
          <w:bCs/>
          <w:szCs w:val="24"/>
        </w:rPr>
        <w:t xml:space="preserve">Станционная </w:t>
      </w:r>
      <w:r w:rsidR="0009754A">
        <w:rPr>
          <w:bCs/>
          <w:szCs w:val="24"/>
        </w:rPr>
        <w:t xml:space="preserve">в Ленинском районе </w:t>
      </w:r>
      <w:r w:rsidR="0009754A" w:rsidRPr="0009754A">
        <w:rPr>
          <w:bCs/>
          <w:szCs w:val="24"/>
        </w:rPr>
        <w:t>(з</w:t>
      </w:r>
      <w:r w:rsidR="0009754A" w:rsidRPr="0009754A">
        <w:rPr>
          <w:szCs w:val="24"/>
        </w:rPr>
        <w:t>она производственных объектов с разли</w:t>
      </w:r>
      <w:r w:rsidR="0009754A" w:rsidRPr="0009754A">
        <w:rPr>
          <w:szCs w:val="24"/>
        </w:rPr>
        <w:t>ч</w:t>
      </w:r>
      <w:r w:rsidR="0009754A" w:rsidRPr="0009754A">
        <w:rPr>
          <w:szCs w:val="24"/>
        </w:rPr>
        <w:t>ными нормативами</w:t>
      </w:r>
      <w:proofErr w:type="gramEnd"/>
      <w:r w:rsidR="0009754A" w:rsidRPr="0009754A">
        <w:rPr>
          <w:szCs w:val="24"/>
        </w:rPr>
        <w:t xml:space="preserve"> воздействия на окружающую среду </w:t>
      </w:r>
      <w:r w:rsidR="0009754A" w:rsidRPr="0009754A">
        <w:rPr>
          <w:bCs/>
          <w:szCs w:val="24"/>
        </w:rPr>
        <w:t>(П-1))</w:t>
      </w:r>
      <w:r w:rsidR="0009754A">
        <w:rPr>
          <w:bCs/>
          <w:szCs w:val="24"/>
        </w:rPr>
        <w:t>.</w:t>
      </w:r>
    </w:p>
    <w:p w:rsidR="0009754A" w:rsidRPr="0009754A" w:rsidRDefault="0009754A" w:rsidP="005D044C">
      <w:pPr>
        <w:rPr>
          <w:bCs/>
        </w:rPr>
      </w:pPr>
      <w:r>
        <w:rPr>
          <w:bCs/>
        </w:rPr>
        <w:tab/>
        <w:t>1.10</w:t>
      </w:r>
      <w:r w:rsidRPr="0009754A">
        <w:rPr>
          <w:bCs/>
        </w:rPr>
        <w:t>. </w:t>
      </w:r>
      <w:proofErr w:type="gramStart"/>
      <w:r w:rsidRPr="0009754A">
        <w:rPr>
          <w:szCs w:val="24"/>
        </w:rPr>
        <w:t>Д</w:t>
      </w:r>
      <w:r>
        <w:rPr>
          <w:szCs w:val="24"/>
        </w:rPr>
        <w:t>р</w:t>
      </w:r>
      <w:r w:rsidRPr="0009754A">
        <w:rPr>
          <w:szCs w:val="24"/>
        </w:rPr>
        <w:t>уговой Наталье Олеговне, Д</w:t>
      </w:r>
      <w:r>
        <w:rPr>
          <w:szCs w:val="24"/>
        </w:rPr>
        <w:t>р</w:t>
      </w:r>
      <w:r w:rsidRPr="0009754A">
        <w:rPr>
          <w:szCs w:val="24"/>
        </w:rPr>
        <w:t>угову Кириллу Сергеевичу, Д</w:t>
      </w:r>
      <w:r>
        <w:rPr>
          <w:szCs w:val="24"/>
        </w:rPr>
        <w:t>р</w:t>
      </w:r>
      <w:r w:rsidRPr="0009754A">
        <w:rPr>
          <w:szCs w:val="24"/>
        </w:rPr>
        <w:t xml:space="preserve">угову Сергею Сергеевичу </w:t>
      </w:r>
      <w:r w:rsidRPr="0009754A">
        <w:t>(на ос</w:t>
      </w:r>
      <w:r w:rsidRPr="0009754A">
        <w:rPr>
          <w:color w:val="000000" w:themeColor="text1"/>
        </w:rPr>
        <w:t xml:space="preserve">новании заявления в связи с тем, </w:t>
      </w:r>
      <w:r w:rsidRPr="0009754A">
        <w:t>что</w:t>
      </w:r>
      <w:r w:rsidRPr="0009754A">
        <w:rPr>
          <w:color w:val="000000" w:themeColor="text1"/>
        </w:rPr>
        <w:t xml:space="preserve"> рельеф з</w:t>
      </w:r>
      <w:r w:rsidRPr="0009754A">
        <w:t>емельного участка является неблагоприятным для застройки) в части уменьшения мин</w:t>
      </w:r>
      <w:r w:rsidRPr="0009754A">
        <w:t>и</w:t>
      </w:r>
      <w:r w:rsidRPr="0009754A">
        <w:t>мального отступа от границ земельного участка, за пределами которого запрещ</w:t>
      </w:r>
      <w:r w:rsidRPr="0009754A">
        <w:t>е</w:t>
      </w:r>
      <w:r w:rsidRPr="0009754A">
        <w:t>но строительство зданий, строений, сооружений, с кадастровым номером</w:t>
      </w:r>
      <w:r w:rsidRPr="0009754A">
        <w:rPr>
          <w:szCs w:val="24"/>
        </w:rPr>
        <w:t xml:space="preserve"> </w:t>
      </w:r>
      <w:r w:rsidRPr="0009754A">
        <w:rPr>
          <w:bCs/>
          <w:szCs w:val="24"/>
        </w:rPr>
        <w:t xml:space="preserve">54:35:063695:89 площадью 0,0495 га, </w:t>
      </w:r>
      <w:r w:rsidR="005D044C">
        <w:t xml:space="preserve">расположенного по адресу: обл. </w:t>
      </w:r>
      <w:r w:rsidRPr="0009754A">
        <w:t>Новосиби</w:t>
      </w:r>
      <w:r w:rsidRPr="0009754A">
        <w:t>р</w:t>
      </w:r>
      <w:r w:rsidRPr="0009754A">
        <w:t xml:space="preserve">ская, г. Новосибирск, </w:t>
      </w:r>
      <w:r w:rsidRPr="0009754A">
        <w:rPr>
          <w:bCs/>
          <w:szCs w:val="24"/>
        </w:rPr>
        <w:t>ул. Суходольная</w:t>
      </w:r>
      <w:proofErr w:type="gramEnd"/>
      <w:r w:rsidRPr="0009754A">
        <w:rPr>
          <w:bCs/>
          <w:szCs w:val="24"/>
        </w:rPr>
        <w:t>, 25</w:t>
      </w:r>
      <w:r>
        <w:rPr>
          <w:bCs/>
          <w:szCs w:val="24"/>
        </w:rPr>
        <w:t xml:space="preserve"> </w:t>
      </w:r>
      <w:r w:rsidRPr="0009754A">
        <w:rPr>
          <w:bCs/>
          <w:szCs w:val="24"/>
        </w:rPr>
        <w:t>в Ленинском районе</w:t>
      </w:r>
      <w:r w:rsidR="005D044C">
        <w:rPr>
          <w:bCs/>
          <w:szCs w:val="24"/>
        </w:rPr>
        <w:t xml:space="preserve"> </w:t>
      </w:r>
      <w:r w:rsidRPr="0009754A">
        <w:rPr>
          <w:szCs w:val="24"/>
        </w:rPr>
        <w:t xml:space="preserve">(зона застройки индивидуальными жилыми домами </w:t>
      </w:r>
      <w:r w:rsidRPr="0009754A">
        <w:rPr>
          <w:bCs/>
          <w:szCs w:val="24"/>
        </w:rPr>
        <w:t xml:space="preserve">(Ж-6)), </w:t>
      </w:r>
      <w:r w:rsidRPr="0009754A">
        <w:rPr>
          <w:szCs w:val="24"/>
        </w:rPr>
        <w:t>с 3 м до 0 м со стороны ул. Суходол</w:t>
      </w:r>
      <w:r w:rsidRPr="0009754A">
        <w:rPr>
          <w:szCs w:val="24"/>
        </w:rPr>
        <w:t>ь</w:t>
      </w:r>
      <w:r w:rsidRPr="0009754A">
        <w:rPr>
          <w:szCs w:val="24"/>
        </w:rPr>
        <w:t>ной</w:t>
      </w:r>
      <w:r>
        <w:rPr>
          <w:szCs w:val="24"/>
        </w:rPr>
        <w:t xml:space="preserve"> </w:t>
      </w:r>
      <w:r>
        <w:rPr>
          <w:bCs/>
        </w:rPr>
        <w:t>в габаритах объекта капитального строительства.</w:t>
      </w:r>
    </w:p>
    <w:p w:rsidR="00EA1412" w:rsidRPr="00DF3784" w:rsidRDefault="0009754A" w:rsidP="0009754A">
      <w:pPr>
        <w:rPr>
          <w:bCs/>
        </w:rPr>
      </w:pPr>
      <w:r w:rsidRPr="0009754A">
        <w:rPr>
          <w:szCs w:val="24"/>
        </w:rPr>
        <w:tab/>
        <w:t>1.</w:t>
      </w:r>
      <w:r>
        <w:rPr>
          <w:szCs w:val="24"/>
        </w:rPr>
        <w:t>11. </w:t>
      </w:r>
      <w:proofErr w:type="gramStart"/>
      <w:r w:rsidR="00EA1412" w:rsidRPr="00DF3784">
        <w:t>Обществу с ограниченной ответственностью «ВАЮН» (на ос</w:t>
      </w:r>
      <w:r w:rsidR="00EA1412" w:rsidRPr="00DF3784">
        <w:rPr>
          <w:color w:val="000000" w:themeColor="text1"/>
        </w:rPr>
        <w:t xml:space="preserve">новании заявления в связи с тем, </w:t>
      </w:r>
      <w:r w:rsidR="00EA1412" w:rsidRPr="00DF3784">
        <w:t>что</w:t>
      </w:r>
      <w:r w:rsidR="00EA1412" w:rsidRPr="00DF3784">
        <w:rPr>
          <w:color w:val="000000" w:themeColor="text1"/>
        </w:rPr>
        <w:t xml:space="preserve"> конфигурация и инженерно-геологические характ</w:t>
      </w:r>
      <w:r w:rsidR="00EA1412" w:rsidRPr="00DF3784">
        <w:rPr>
          <w:color w:val="000000" w:themeColor="text1"/>
        </w:rPr>
        <w:t>е</w:t>
      </w:r>
      <w:r w:rsidR="00EA1412" w:rsidRPr="00DF3784">
        <w:rPr>
          <w:color w:val="000000" w:themeColor="text1"/>
        </w:rPr>
        <w:t>ристики з</w:t>
      </w:r>
      <w:r w:rsidR="00EA1412" w:rsidRPr="00DF3784">
        <w:t xml:space="preserve">емельного участка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="00EA1412" w:rsidRPr="00DF3784">
        <w:rPr>
          <w:bCs/>
        </w:rPr>
        <w:t>54:35:032810:568</w:t>
      </w:r>
      <w:r w:rsidR="00EA1412" w:rsidRPr="00DF3784">
        <w:rPr>
          <w:b/>
          <w:bCs/>
        </w:rPr>
        <w:t xml:space="preserve"> </w:t>
      </w:r>
      <w:r w:rsidR="00EA1412" w:rsidRPr="00DF3784">
        <w:t xml:space="preserve">площадью </w:t>
      </w:r>
      <w:r w:rsidR="00EA1412" w:rsidRPr="00DF3784">
        <w:rPr>
          <w:bCs/>
        </w:rPr>
        <w:t>0,1101 га</w:t>
      </w:r>
      <w:r w:rsidR="00EA1412" w:rsidRPr="00DF3784">
        <w:t xml:space="preserve">, расположенного по адресу: обл. Новосибирская, г. Новосибирск, ул. </w:t>
      </w:r>
      <w:proofErr w:type="spellStart"/>
      <w:r w:rsidR="00EA1412" w:rsidRPr="00DF3784">
        <w:t>Ельцовская</w:t>
      </w:r>
      <w:proofErr w:type="spellEnd"/>
      <w:r w:rsidR="00EA1412" w:rsidRPr="00DF3784">
        <w:t xml:space="preserve"> в</w:t>
      </w:r>
      <w:proofErr w:type="gramEnd"/>
      <w:r w:rsidR="00EA1412" w:rsidRPr="00DF3784">
        <w:t xml:space="preserve"> </w:t>
      </w:r>
      <w:proofErr w:type="spellStart"/>
      <w:proofErr w:type="gramStart"/>
      <w:r w:rsidR="00EA1412" w:rsidRPr="00DF3784">
        <w:t>Заельцовском</w:t>
      </w:r>
      <w:proofErr w:type="spellEnd"/>
      <w:r w:rsidR="00EA1412" w:rsidRPr="00DF3784">
        <w:t xml:space="preserve"> районе </w:t>
      </w:r>
      <w:r w:rsidR="00EA1412" w:rsidRPr="00DF3784">
        <w:rPr>
          <w:bCs/>
        </w:rPr>
        <w:t>(</w:t>
      </w:r>
      <w:r w:rsidR="00EA1412" w:rsidRPr="00DF3784">
        <w:t>зона сооружений и коммуникаций автомобильного, речного, воздушного транспорта, метрополитена (ИТ-2)</w:t>
      </w:r>
      <w:r w:rsidR="00EA1412" w:rsidRPr="00DF3784">
        <w:rPr>
          <w:bCs/>
        </w:rPr>
        <w:t xml:space="preserve">), </w:t>
      </w:r>
      <w:r w:rsidR="00EA1412" w:rsidRPr="00DF3784">
        <w:rPr>
          <w:bCs/>
          <w:iCs/>
        </w:rPr>
        <w:t>с 3 м до 0 м с южной стороны</w:t>
      </w:r>
      <w:r>
        <w:rPr>
          <w:bCs/>
          <w:iCs/>
        </w:rPr>
        <w:t xml:space="preserve">, с 3 м до </w:t>
      </w:r>
      <w:r w:rsidR="00C361F4">
        <w:rPr>
          <w:bCs/>
          <w:iCs/>
        </w:rPr>
        <w:t>2</w:t>
      </w:r>
      <w:r w:rsidR="005D044C">
        <w:rPr>
          <w:bCs/>
          <w:iCs/>
        </w:rPr>
        <w:t xml:space="preserve"> м со стороны ул. </w:t>
      </w:r>
      <w:proofErr w:type="spellStart"/>
      <w:r>
        <w:t>Ельцовской</w:t>
      </w:r>
      <w:proofErr w:type="spellEnd"/>
      <w:r w:rsidR="00EA1412">
        <w:rPr>
          <w:bCs/>
          <w:iCs/>
        </w:rPr>
        <w:t xml:space="preserve"> </w:t>
      </w:r>
      <w:r w:rsidR="00EA1412" w:rsidRPr="00DF3784">
        <w:rPr>
          <w:bCs/>
          <w:iCs/>
        </w:rPr>
        <w:t>в габаритах объекта капитального строительства</w:t>
      </w:r>
      <w:r w:rsidR="00EA1412" w:rsidRPr="00DF3784">
        <w:rPr>
          <w:bCs/>
        </w:rPr>
        <w:t>.</w:t>
      </w:r>
      <w:proofErr w:type="gramEnd"/>
    </w:p>
    <w:p w:rsidR="00EA1412" w:rsidRPr="00EA1412" w:rsidRDefault="00EA1412" w:rsidP="00EA1412">
      <w:pPr>
        <w:rPr>
          <w:iCs/>
        </w:rPr>
      </w:pPr>
      <w:r>
        <w:rPr>
          <w:bCs/>
        </w:rPr>
        <w:tab/>
      </w:r>
      <w:r w:rsidRPr="00DF3784">
        <w:rPr>
          <w:bCs/>
        </w:rPr>
        <w:t>1.</w:t>
      </w:r>
      <w:r w:rsidR="0009754A">
        <w:rPr>
          <w:bCs/>
        </w:rPr>
        <w:t>12</w:t>
      </w:r>
      <w:r w:rsidRPr="00DF3784">
        <w:rPr>
          <w:bCs/>
        </w:rPr>
        <w:t>. </w:t>
      </w:r>
      <w:proofErr w:type="spellStart"/>
      <w:proofErr w:type="gramStart"/>
      <w:r w:rsidRPr="00DF3784">
        <w:rPr>
          <w:bCs/>
        </w:rPr>
        <w:t>Кадалову</w:t>
      </w:r>
      <w:proofErr w:type="spellEnd"/>
      <w:r w:rsidRPr="00DF3784">
        <w:rPr>
          <w:bCs/>
        </w:rPr>
        <w:t xml:space="preserve"> Николаю Владимировичу, </w:t>
      </w:r>
      <w:proofErr w:type="spellStart"/>
      <w:r w:rsidRPr="00DF3784">
        <w:rPr>
          <w:bCs/>
        </w:rPr>
        <w:t>Кадаловой</w:t>
      </w:r>
      <w:proofErr w:type="spellEnd"/>
      <w:r w:rsidRPr="00DF3784">
        <w:rPr>
          <w:bCs/>
        </w:rPr>
        <w:t xml:space="preserve"> Ольге Петровне</w:t>
      </w:r>
      <w:r w:rsidRPr="00DF3784">
        <w:rPr>
          <w:b/>
          <w:bCs/>
        </w:rPr>
        <w:t xml:space="preserve"> </w:t>
      </w:r>
      <w:r w:rsidRPr="00DF3784">
        <w:t xml:space="preserve">(на </w:t>
      </w:r>
      <w:r w:rsidRPr="00DF3784">
        <w:lastRenderedPageBreak/>
        <w:t>основании заявления в связи с неблагоприятной конфигурацией земельного уч</w:t>
      </w:r>
      <w:r w:rsidRPr="00DF3784">
        <w:t>а</w:t>
      </w:r>
      <w:r w:rsidRPr="00DF3784">
        <w:t>стка и наличием инженерных сетей)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54:35:101295:5 площадью 0,3533</w:t>
      </w:r>
      <w:r>
        <w:t> </w:t>
      </w:r>
      <w:r w:rsidRPr="00DF3784">
        <w:t>га, расположенного по адресу: обл. Новосибирская, г. Новосибирск, ул. </w:t>
      </w:r>
      <w:proofErr w:type="spellStart"/>
      <w:r w:rsidRPr="00DF3784">
        <w:t>Ядринцевская</w:t>
      </w:r>
      <w:proofErr w:type="spellEnd"/>
      <w:r w:rsidRPr="00DF3784">
        <w:t>, 73 в Центральном районе</w:t>
      </w:r>
      <w:proofErr w:type="gramEnd"/>
      <w:r w:rsidRPr="00DF3784">
        <w:t xml:space="preserve"> </w:t>
      </w:r>
      <w:r w:rsidRPr="00DF3784">
        <w:rPr>
          <w:bCs/>
        </w:rPr>
        <w:t>(</w:t>
      </w:r>
      <w:r w:rsidRPr="00DF3784">
        <w:t xml:space="preserve">зона коммунальных и складских объектов (П-2)), </w:t>
      </w:r>
      <w:r w:rsidRPr="00DF3784">
        <w:rPr>
          <w:iCs/>
        </w:rPr>
        <w:t>с 3 м до 0,5 м с северной, северо-восточной и северо-западной сторон земельного участка</w:t>
      </w:r>
      <w:r>
        <w:rPr>
          <w:iCs/>
        </w:rPr>
        <w:t xml:space="preserve"> в габаритах объекта капитального строительства</w:t>
      </w:r>
      <w:r w:rsidRPr="00DF3784">
        <w:rPr>
          <w:iCs/>
        </w:rPr>
        <w:t>.</w:t>
      </w:r>
    </w:p>
    <w:p w:rsidR="00922734" w:rsidRPr="00267CC9" w:rsidRDefault="00922734" w:rsidP="005E36E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C9">
        <w:rPr>
          <w:rFonts w:ascii="Times New Roman" w:hAnsi="Times New Roman" w:cs="Times New Roman"/>
          <w:sz w:val="28"/>
          <w:szCs w:val="28"/>
        </w:rPr>
        <w:t>2. Комиссии по подготовке проекта правил землепользования и</w:t>
      </w:r>
      <w:r w:rsidR="006B441C" w:rsidRPr="00267CC9">
        <w:rPr>
          <w:rFonts w:ascii="Times New Roman" w:hAnsi="Times New Roman" w:cs="Times New Roman"/>
          <w:sz w:val="28"/>
          <w:szCs w:val="28"/>
        </w:rPr>
        <w:t xml:space="preserve"> </w:t>
      </w:r>
      <w:r w:rsidRPr="00267CC9">
        <w:rPr>
          <w:rFonts w:ascii="Times New Roman" w:hAnsi="Times New Roman" w:cs="Times New Roman"/>
          <w:sz w:val="28"/>
          <w:szCs w:val="28"/>
        </w:rPr>
        <w:t xml:space="preserve">застройки города Новосибирска </w:t>
      </w:r>
      <w:r w:rsidR="00A71E05" w:rsidRPr="00267CC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F3784">
        <w:rPr>
          <w:rFonts w:ascii="Times New Roman" w:hAnsi="Times New Roman" w:cs="Times New Roman"/>
          <w:sz w:val="28"/>
          <w:szCs w:val="28"/>
        </w:rPr>
        <w:t>1</w:t>
      </w:r>
      <w:r w:rsidR="008E1D8A">
        <w:rPr>
          <w:rFonts w:ascii="Times New Roman" w:hAnsi="Times New Roman" w:cs="Times New Roman"/>
          <w:sz w:val="28"/>
          <w:szCs w:val="28"/>
        </w:rPr>
        <w:t>4</w:t>
      </w:r>
      <w:r w:rsidRPr="00267CC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E1D8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67CC9">
        <w:rPr>
          <w:rFonts w:ascii="Times New Roman" w:hAnsi="Times New Roman" w:cs="Times New Roman"/>
          <w:color w:val="000000" w:themeColor="text1"/>
          <w:sz w:val="28"/>
          <w:szCs w:val="28"/>
        </w:rPr>
        <w:t>.2014 в 1</w:t>
      </w:r>
      <w:r w:rsidR="008E1D8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67CC9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  <w:r w:rsidRPr="00267CC9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Pr="00267C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7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C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7CC9">
        <w:rPr>
          <w:rFonts w:ascii="Times New Roman" w:hAnsi="Times New Roman" w:cs="Times New Roman"/>
          <w:sz w:val="28"/>
          <w:szCs w:val="28"/>
        </w:rPr>
        <w:t>убличные слушания по адресу: 630091, г. Новосибирск, Красный проспект, 50, кабинет 409.</w:t>
      </w:r>
    </w:p>
    <w:p w:rsidR="00922734" w:rsidRPr="00937A60" w:rsidRDefault="004D5DAB" w:rsidP="00AB1BDF">
      <w:r>
        <w:tab/>
      </w:r>
      <w:r w:rsidR="00922734" w:rsidRPr="00937A60">
        <w:t xml:space="preserve">3. Определить местонахождение комиссии по подготовке проекта правил землепользования и </w:t>
      </w:r>
      <w:proofErr w:type="gramStart"/>
      <w:r w:rsidR="00922734" w:rsidRPr="00937A60">
        <w:t>застройки города</w:t>
      </w:r>
      <w:proofErr w:type="gramEnd"/>
      <w:r w:rsidR="00922734" w:rsidRPr="00937A60">
        <w:t xml:space="preserve"> Новосибирска по адресу: 630091, г. Новосибирск, Красный проспект, 50, кабинет 504, адрес электронной почты: </w:t>
      </w:r>
      <w:proofErr w:type="spellStart"/>
      <w:r w:rsidR="00922734" w:rsidRPr="00937A60">
        <w:t>espasskaya@admnsk.ru</w:t>
      </w:r>
      <w:proofErr w:type="spellEnd"/>
      <w:r w:rsidR="00922734" w:rsidRPr="00937A60">
        <w:t>, контактный телефон</w:t>
      </w:r>
      <w:r w:rsidR="00893407">
        <w:t>:</w:t>
      </w:r>
      <w:r w:rsidR="00922734" w:rsidRPr="00937A60">
        <w:t xml:space="preserve"> 227-54-48.</w:t>
      </w:r>
    </w:p>
    <w:p w:rsidR="00922734" w:rsidRPr="00937A60" w:rsidRDefault="004D5DAB" w:rsidP="00AB1BDF">
      <w:r>
        <w:tab/>
      </w:r>
      <w:r w:rsidR="00922734" w:rsidRPr="00937A60">
        <w:t>4. </w:t>
      </w:r>
      <w:proofErr w:type="gramStart"/>
      <w:r w:rsidR="00922734" w:rsidRPr="00937A60">
        <w:t>Предложить гражданам, проживающим в пределах соответствующей те</w:t>
      </w:r>
      <w:r w:rsidR="00922734" w:rsidRPr="00937A60">
        <w:t>р</w:t>
      </w:r>
      <w:r w:rsidR="00922734" w:rsidRPr="00937A60">
        <w:t>риториальной зоны, правообладателям земельных участков, имеющих общие гр</w:t>
      </w:r>
      <w:r w:rsidR="00922734" w:rsidRPr="00937A60">
        <w:t>а</w:t>
      </w:r>
      <w:r w:rsidR="00922734" w:rsidRPr="00937A60">
        <w:t>ницы с земельным участком, применительно к которому запрашивается разреш</w:t>
      </w:r>
      <w:r w:rsidR="00922734" w:rsidRPr="00937A60">
        <w:t>е</w:t>
      </w:r>
      <w:r w:rsidR="00922734" w:rsidRPr="00937A60">
        <w:t>ние, правообладателям объектов капитального строительства, расположенных на земельных участках, имеющих общие границы с земельным участком, примен</w:t>
      </w:r>
      <w:r w:rsidR="00922734" w:rsidRPr="00937A60">
        <w:t>и</w:t>
      </w:r>
      <w:r w:rsidR="00922734" w:rsidRPr="00937A60">
        <w:t>тельно к которому запрашивается разрешение, и правообладателям помещений, являющихся частью объекта капитального строительства, применительно к кот</w:t>
      </w:r>
      <w:r w:rsidR="00922734" w:rsidRPr="00937A60">
        <w:t>о</w:t>
      </w:r>
      <w:r w:rsidR="00922734" w:rsidRPr="00937A60">
        <w:t>рому запрашивается разрешение, не позднее пяти дней до даты</w:t>
      </w:r>
      <w:proofErr w:type="gramEnd"/>
      <w:r w:rsidR="00922734" w:rsidRPr="00937A60">
        <w:t xml:space="preserve"> проведения пу</w:t>
      </w:r>
      <w:r w:rsidR="00922734" w:rsidRPr="00937A60">
        <w:t>б</w:t>
      </w:r>
      <w:r w:rsidR="00922734" w:rsidRPr="00937A60">
        <w:t>личных слушаний направить в комиссию по подготовке проекта правил земл</w:t>
      </w:r>
      <w:r w:rsidR="00922734" w:rsidRPr="00937A60">
        <w:t>е</w:t>
      </w:r>
      <w:r w:rsidR="00922734" w:rsidRPr="00937A60">
        <w:t xml:space="preserve">пользования и </w:t>
      </w:r>
      <w:proofErr w:type="gramStart"/>
      <w:r w:rsidR="00922734" w:rsidRPr="00937A60">
        <w:t>застройки города</w:t>
      </w:r>
      <w:proofErr w:type="gramEnd"/>
      <w:r w:rsidR="00922734" w:rsidRPr="00937A60">
        <w:t xml:space="preserve"> Новосибирска свои предложения по внесенным на публичные слушания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922734" w:rsidRPr="00937A60" w:rsidRDefault="00901459" w:rsidP="00AB1BDF">
      <w:r>
        <w:tab/>
      </w:r>
      <w:r w:rsidR="00922734" w:rsidRPr="00937A60">
        <w:t xml:space="preserve">5. Департаменту строительства и архитектуры мэрии города Новосибирска </w:t>
      </w:r>
      <w:proofErr w:type="gramStart"/>
      <w:r w:rsidR="00922734" w:rsidRPr="00937A60">
        <w:t>разместить постановление</w:t>
      </w:r>
      <w:proofErr w:type="gramEnd"/>
      <w:r w:rsidR="00922734" w:rsidRPr="00937A60">
        <w:t xml:space="preserve"> на официальном сайте города Новосибирска.</w:t>
      </w:r>
    </w:p>
    <w:p w:rsidR="00922734" w:rsidRDefault="004D5DAB" w:rsidP="00AB1BDF">
      <w:r>
        <w:tab/>
      </w:r>
      <w:r w:rsidR="00922734" w:rsidRPr="00937A60">
        <w:t>6. 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922734" w:rsidRDefault="00E15B6F" w:rsidP="00AB1BDF">
      <w:r>
        <w:tab/>
      </w:r>
      <w:r w:rsidR="00922734" w:rsidRPr="00937A60">
        <w:t>7. </w:t>
      </w:r>
      <w:proofErr w:type="gramStart"/>
      <w:r w:rsidR="00922734" w:rsidRPr="00937A60">
        <w:t>Контроль за</w:t>
      </w:r>
      <w:proofErr w:type="gramEnd"/>
      <w:r w:rsidR="00922734" w:rsidRPr="00937A60">
        <w:t xml:space="preserve"> исполнением постановления возложить на начальника депа</w:t>
      </w:r>
      <w:r w:rsidR="00922734" w:rsidRPr="00937A60">
        <w:t>р</w:t>
      </w:r>
      <w:r w:rsidR="00922734" w:rsidRPr="00937A60">
        <w:t>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64B88" w:rsidRPr="003608E7" w:rsidTr="003048B7">
        <w:tc>
          <w:tcPr>
            <w:tcW w:w="6946" w:type="dxa"/>
          </w:tcPr>
          <w:p w:rsidR="00B64B88" w:rsidRPr="003608E7" w:rsidRDefault="00B64B88">
            <w:pPr>
              <w:spacing w:before="600" w:line="240" w:lineRule="atLeast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64B88" w:rsidRPr="003608E7" w:rsidRDefault="00B64B88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EA1412" w:rsidRDefault="00EA1412" w:rsidP="00AB1BDF">
      <w:pPr>
        <w:rPr>
          <w:sz w:val="24"/>
          <w:szCs w:val="24"/>
        </w:rPr>
      </w:pPr>
    </w:p>
    <w:p w:rsidR="0009754A" w:rsidRDefault="0009754A" w:rsidP="00AB1BDF">
      <w:pPr>
        <w:rPr>
          <w:sz w:val="24"/>
          <w:szCs w:val="24"/>
        </w:rPr>
      </w:pPr>
    </w:p>
    <w:p w:rsidR="00B64B88" w:rsidRDefault="00B64B88" w:rsidP="00AB1BDF">
      <w:pPr>
        <w:rPr>
          <w:sz w:val="24"/>
          <w:szCs w:val="24"/>
        </w:rPr>
      </w:pPr>
    </w:p>
    <w:p w:rsidR="00B64B88" w:rsidRDefault="00B64B88" w:rsidP="00AB1BDF">
      <w:pPr>
        <w:rPr>
          <w:sz w:val="24"/>
          <w:szCs w:val="24"/>
        </w:rPr>
      </w:pPr>
    </w:p>
    <w:p w:rsidR="00B64B88" w:rsidRDefault="00B64B88" w:rsidP="00AB1BDF">
      <w:pPr>
        <w:rPr>
          <w:sz w:val="24"/>
          <w:szCs w:val="24"/>
        </w:rPr>
      </w:pPr>
    </w:p>
    <w:p w:rsidR="00B64B88" w:rsidRDefault="00B64B88" w:rsidP="00AB1BDF">
      <w:pPr>
        <w:rPr>
          <w:sz w:val="24"/>
          <w:szCs w:val="24"/>
        </w:rPr>
      </w:pPr>
    </w:p>
    <w:p w:rsidR="00901459" w:rsidRPr="00901459" w:rsidRDefault="00694694" w:rsidP="00AB1BDF">
      <w:pPr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901459" w:rsidRPr="00901459" w:rsidRDefault="00901459" w:rsidP="00AB1BDF">
      <w:pPr>
        <w:rPr>
          <w:sz w:val="24"/>
          <w:szCs w:val="24"/>
        </w:rPr>
      </w:pPr>
      <w:r w:rsidRPr="00901459">
        <w:rPr>
          <w:sz w:val="24"/>
          <w:szCs w:val="24"/>
        </w:rPr>
        <w:t>2275</w:t>
      </w:r>
      <w:r w:rsidR="00694694">
        <w:rPr>
          <w:sz w:val="24"/>
          <w:szCs w:val="24"/>
        </w:rPr>
        <w:t>448</w:t>
      </w:r>
    </w:p>
    <w:p w:rsidR="00901459" w:rsidRDefault="00901459" w:rsidP="00AB1BDF">
      <w:pPr>
        <w:rPr>
          <w:sz w:val="24"/>
          <w:szCs w:val="24"/>
        </w:rPr>
      </w:pPr>
      <w:proofErr w:type="spellStart"/>
      <w:r w:rsidRPr="00901459">
        <w:rPr>
          <w:sz w:val="24"/>
          <w:szCs w:val="24"/>
        </w:rPr>
        <w:t>ГУАиГ</w:t>
      </w:r>
      <w:proofErr w:type="spellEnd"/>
    </w:p>
    <w:sectPr w:rsidR="00901459" w:rsidSect="00F969D5">
      <w:headerReference w:type="default" r:id="rId9"/>
      <w:pgSz w:w="11906" w:h="16838"/>
      <w:pgMar w:top="1276" w:right="567" w:bottom="1134" w:left="1418" w:header="708" w:footer="78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FF" w:rsidRDefault="005B77FF" w:rsidP="00AB1BDF">
      <w:r>
        <w:separator/>
      </w:r>
    </w:p>
  </w:endnote>
  <w:endnote w:type="continuationSeparator" w:id="0">
    <w:p w:rsidR="005B77FF" w:rsidRDefault="005B77FF" w:rsidP="00AB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FF" w:rsidRDefault="005B77FF" w:rsidP="00AB1BDF">
      <w:r>
        <w:separator/>
      </w:r>
    </w:p>
  </w:footnote>
  <w:footnote w:type="continuationSeparator" w:id="0">
    <w:p w:rsidR="005B77FF" w:rsidRDefault="005B77FF" w:rsidP="00AB1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1835"/>
      <w:docPartObj>
        <w:docPartGallery w:val="Page Numbers (Top of Page)"/>
        <w:docPartUnique/>
      </w:docPartObj>
    </w:sdtPr>
    <w:sdtContent>
      <w:p w:rsidR="00AA5B65" w:rsidRPr="0052649A" w:rsidRDefault="005D52FC" w:rsidP="00F969D5">
        <w:pPr>
          <w:pStyle w:val="a6"/>
          <w:jc w:val="center"/>
        </w:pPr>
        <w:r w:rsidRPr="005D044C">
          <w:rPr>
            <w:sz w:val="24"/>
            <w:szCs w:val="24"/>
          </w:rPr>
          <w:fldChar w:fldCharType="begin"/>
        </w:r>
        <w:r w:rsidR="00FC7350" w:rsidRPr="005D044C">
          <w:rPr>
            <w:sz w:val="24"/>
            <w:szCs w:val="24"/>
          </w:rPr>
          <w:instrText xml:space="preserve"> PAGE   \* MERGEFORMAT </w:instrText>
        </w:r>
        <w:r w:rsidRPr="005D044C">
          <w:rPr>
            <w:sz w:val="24"/>
            <w:szCs w:val="24"/>
          </w:rPr>
          <w:fldChar w:fldCharType="separate"/>
        </w:r>
        <w:r w:rsidR="00F84896">
          <w:rPr>
            <w:noProof/>
            <w:sz w:val="24"/>
            <w:szCs w:val="24"/>
          </w:rPr>
          <w:t>4</w:t>
        </w:r>
        <w:r w:rsidRPr="005D044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8"/>
  <w:hyphenationZone w:val="357"/>
  <w:drawingGridHorizontalSpacing w:val="140"/>
  <w:displayHorizontalDrawingGridEvery w:val="2"/>
  <w:characterSpacingControl w:val="doNotCompress"/>
  <w:hdrShapeDefaults>
    <o:shapedefaults v:ext="edit" spidmax="208898"/>
  </w:hdrShapeDefaults>
  <w:footnotePr>
    <w:footnote w:id="-1"/>
    <w:footnote w:id="0"/>
  </w:footnotePr>
  <w:endnotePr>
    <w:endnote w:id="-1"/>
    <w:endnote w:id="0"/>
  </w:endnotePr>
  <w:compat/>
  <w:rsids>
    <w:rsidRoot w:val="00922734"/>
    <w:rsid w:val="00002327"/>
    <w:rsid w:val="0000618B"/>
    <w:rsid w:val="0001317D"/>
    <w:rsid w:val="00015CA0"/>
    <w:rsid w:val="00020A05"/>
    <w:rsid w:val="00025ACA"/>
    <w:rsid w:val="00031103"/>
    <w:rsid w:val="00031EE7"/>
    <w:rsid w:val="000427D3"/>
    <w:rsid w:val="00047404"/>
    <w:rsid w:val="00053652"/>
    <w:rsid w:val="0006684B"/>
    <w:rsid w:val="000815CA"/>
    <w:rsid w:val="00081B72"/>
    <w:rsid w:val="00083D27"/>
    <w:rsid w:val="000848C9"/>
    <w:rsid w:val="0009754A"/>
    <w:rsid w:val="000A518F"/>
    <w:rsid w:val="000B2459"/>
    <w:rsid w:val="000B4E1B"/>
    <w:rsid w:val="000B521E"/>
    <w:rsid w:val="000C2F41"/>
    <w:rsid w:val="000D24FD"/>
    <w:rsid w:val="000D46A5"/>
    <w:rsid w:val="000E1EEA"/>
    <w:rsid w:val="000E237D"/>
    <w:rsid w:val="000E4773"/>
    <w:rsid w:val="000E6939"/>
    <w:rsid w:val="000F74A0"/>
    <w:rsid w:val="00100F42"/>
    <w:rsid w:val="001053DB"/>
    <w:rsid w:val="00106514"/>
    <w:rsid w:val="00106698"/>
    <w:rsid w:val="00113F11"/>
    <w:rsid w:val="001159B5"/>
    <w:rsid w:val="0011644B"/>
    <w:rsid w:val="0013304A"/>
    <w:rsid w:val="00136710"/>
    <w:rsid w:val="001406B5"/>
    <w:rsid w:val="00151AAA"/>
    <w:rsid w:val="00155C92"/>
    <w:rsid w:val="00161F73"/>
    <w:rsid w:val="001630D3"/>
    <w:rsid w:val="0016715A"/>
    <w:rsid w:val="0017242D"/>
    <w:rsid w:val="00174D21"/>
    <w:rsid w:val="00175F73"/>
    <w:rsid w:val="00181823"/>
    <w:rsid w:val="00184D05"/>
    <w:rsid w:val="00186C37"/>
    <w:rsid w:val="00193FBC"/>
    <w:rsid w:val="001A0389"/>
    <w:rsid w:val="001A26E9"/>
    <w:rsid w:val="001A2B77"/>
    <w:rsid w:val="001A503A"/>
    <w:rsid w:val="001B0B71"/>
    <w:rsid w:val="001B3C2D"/>
    <w:rsid w:val="001C573C"/>
    <w:rsid w:val="001C66BD"/>
    <w:rsid w:val="001D55B4"/>
    <w:rsid w:val="001E1080"/>
    <w:rsid w:val="001F482A"/>
    <w:rsid w:val="002115BF"/>
    <w:rsid w:val="002167E3"/>
    <w:rsid w:val="002201F3"/>
    <w:rsid w:val="00224888"/>
    <w:rsid w:val="00232338"/>
    <w:rsid w:val="00234ED7"/>
    <w:rsid w:val="002468E2"/>
    <w:rsid w:val="00246CE6"/>
    <w:rsid w:val="00251EA6"/>
    <w:rsid w:val="00260AA4"/>
    <w:rsid w:val="0026305A"/>
    <w:rsid w:val="002648B8"/>
    <w:rsid w:val="00266AC3"/>
    <w:rsid w:val="00267CC9"/>
    <w:rsid w:val="00272668"/>
    <w:rsid w:val="0028283B"/>
    <w:rsid w:val="002856B4"/>
    <w:rsid w:val="00290FAB"/>
    <w:rsid w:val="00291679"/>
    <w:rsid w:val="00294397"/>
    <w:rsid w:val="00296B7C"/>
    <w:rsid w:val="002A2CBE"/>
    <w:rsid w:val="002A3DCC"/>
    <w:rsid w:val="002A6995"/>
    <w:rsid w:val="002A76B5"/>
    <w:rsid w:val="002B1CBC"/>
    <w:rsid w:val="002B28A7"/>
    <w:rsid w:val="002B3578"/>
    <w:rsid w:val="002E05A4"/>
    <w:rsid w:val="002E0765"/>
    <w:rsid w:val="002E1D35"/>
    <w:rsid w:val="002E2160"/>
    <w:rsid w:val="002E223F"/>
    <w:rsid w:val="002F0CB7"/>
    <w:rsid w:val="002F11E5"/>
    <w:rsid w:val="002F4632"/>
    <w:rsid w:val="002F4809"/>
    <w:rsid w:val="00310FB5"/>
    <w:rsid w:val="00324D1A"/>
    <w:rsid w:val="00325CE1"/>
    <w:rsid w:val="00326310"/>
    <w:rsid w:val="00326BF8"/>
    <w:rsid w:val="00340219"/>
    <w:rsid w:val="0034515C"/>
    <w:rsid w:val="00357929"/>
    <w:rsid w:val="00370157"/>
    <w:rsid w:val="00370F67"/>
    <w:rsid w:val="00373F32"/>
    <w:rsid w:val="00377B2D"/>
    <w:rsid w:val="00385177"/>
    <w:rsid w:val="00385760"/>
    <w:rsid w:val="00386B48"/>
    <w:rsid w:val="00386FCE"/>
    <w:rsid w:val="003871A4"/>
    <w:rsid w:val="00390900"/>
    <w:rsid w:val="003928C7"/>
    <w:rsid w:val="00397CFF"/>
    <w:rsid w:val="003A5E26"/>
    <w:rsid w:val="003B0042"/>
    <w:rsid w:val="003B2932"/>
    <w:rsid w:val="003B6358"/>
    <w:rsid w:val="003C3ED6"/>
    <w:rsid w:val="003C5663"/>
    <w:rsid w:val="003C7A9D"/>
    <w:rsid w:val="003D36F8"/>
    <w:rsid w:val="003E6D6F"/>
    <w:rsid w:val="003F78E7"/>
    <w:rsid w:val="00400DF0"/>
    <w:rsid w:val="004028AB"/>
    <w:rsid w:val="004032A0"/>
    <w:rsid w:val="00405392"/>
    <w:rsid w:val="0041182C"/>
    <w:rsid w:val="00412A55"/>
    <w:rsid w:val="00417A08"/>
    <w:rsid w:val="0044250A"/>
    <w:rsid w:val="00442D6F"/>
    <w:rsid w:val="00453603"/>
    <w:rsid w:val="00456F4B"/>
    <w:rsid w:val="0046016B"/>
    <w:rsid w:val="0046114D"/>
    <w:rsid w:val="00464F45"/>
    <w:rsid w:val="00467B42"/>
    <w:rsid w:val="00473989"/>
    <w:rsid w:val="00473996"/>
    <w:rsid w:val="004803CB"/>
    <w:rsid w:val="00480871"/>
    <w:rsid w:val="004809C5"/>
    <w:rsid w:val="0048313F"/>
    <w:rsid w:val="00486CEC"/>
    <w:rsid w:val="0048707E"/>
    <w:rsid w:val="00491496"/>
    <w:rsid w:val="00494676"/>
    <w:rsid w:val="004960B4"/>
    <w:rsid w:val="004A6E4B"/>
    <w:rsid w:val="004B5F14"/>
    <w:rsid w:val="004C4EC3"/>
    <w:rsid w:val="004D038F"/>
    <w:rsid w:val="004D048A"/>
    <w:rsid w:val="004D1721"/>
    <w:rsid w:val="004D5DAB"/>
    <w:rsid w:val="004E18E3"/>
    <w:rsid w:val="004E6DC9"/>
    <w:rsid w:val="004F2B62"/>
    <w:rsid w:val="0050159E"/>
    <w:rsid w:val="00511E43"/>
    <w:rsid w:val="00515D9A"/>
    <w:rsid w:val="0051662E"/>
    <w:rsid w:val="0052649A"/>
    <w:rsid w:val="005264AD"/>
    <w:rsid w:val="00527B9A"/>
    <w:rsid w:val="00537D97"/>
    <w:rsid w:val="00540FAA"/>
    <w:rsid w:val="00547597"/>
    <w:rsid w:val="005523E2"/>
    <w:rsid w:val="00553399"/>
    <w:rsid w:val="00555518"/>
    <w:rsid w:val="00555947"/>
    <w:rsid w:val="0055696B"/>
    <w:rsid w:val="00567A10"/>
    <w:rsid w:val="0057114A"/>
    <w:rsid w:val="00571A28"/>
    <w:rsid w:val="00573C03"/>
    <w:rsid w:val="005760EE"/>
    <w:rsid w:val="00580D84"/>
    <w:rsid w:val="00585206"/>
    <w:rsid w:val="00591446"/>
    <w:rsid w:val="00594D27"/>
    <w:rsid w:val="005A15A2"/>
    <w:rsid w:val="005B2073"/>
    <w:rsid w:val="005B4EC1"/>
    <w:rsid w:val="005B6023"/>
    <w:rsid w:val="005B6407"/>
    <w:rsid w:val="005B6F7F"/>
    <w:rsid w:val="005B77FF"/>
    <w:rsid w:val="005C5E65"/>
    <w:rsid w:val="005D044C"/>
    <w:rsid w:val="005D101B"/>
    <w:rsid w:val="005D48C8"/>
    <w:rsid w:val="005D4945"/>
    <w:rsid w:val="005D52FC"/>
    <w:rsid w:val="005E36EC"/>
    <w:rsid w:val="005E3794"/>
    <w:rsid w:val="005E788C"/>
    <w:rsid w:val="005F2F18"/>
    <w:rsid w:val="005F4A5A"/>
    <w:rsid w:val="005F753C"/>
    <w:rsid w:val="00600229"/>
    <w:rsid w:val="0061094F"/>
    <w:rsid w:val="006130B6"/>
    <w:rsid w:val="00621CB5"/>
    <w:rsid w:val="00622C1D"/>
    <w:rsid w:val="006246A2"/>
    <w:rsid w:val="006377D4"/>
    <w:rsid w:val="006515A9"/>
    <w:rsid w:val="00651D4B"/>
    <w:rsid w:val="00653291"/>
    <w:rsid w:val="006536A5"/>
    <w:rsid w:val="0065431D"/>
    <w:rsid w:val="00654A72"/>
    <w:rsid w:val="006620F0"/>
    <w:rsid w:val="0067337D"/>
    <w:rsid w:val="00674D17"/>
    <w:rsid w:val="00675F6C"/>
    <w:rsid w:val="00691034"/>
    <w:rsid w:val="006911B5"/>
    <w:rsid w:val="00692D96"/>
    <w:rsid w:val="00694694"/>
    <w:rsid w:val="006A08E5"/>
    <w:rsid w:val="006B3AD5"/>
    <w:rsid w:val="006B441C"/>
    <w:rsid w:val="006C4771"/>
    <w:rsid w:val="006C6E56"/>
    <w:rsid w:val="006D78C6"/>
    <w:rsid w:val="006E0942"/>
    <w:rsid w:val="006E53E8"/>
    <w:rsid w:val="006E6DDD"/>
    <w:rsid w:val="006F4BA6"/>
    <w:rsid w:val="006F6172"/>
    <w:rsid w:val="007000C6"/>
    <w:rsid w:val="0070352A"/>
    <w:rsid w:val="00704777"/>
    <w:rsid w:val="0071472E"/>
    <w:rsid w:val="00716204"/>
    <w:rsid w:val="007271AB"/>
    <w:rsid w:val="007333D4"/>
    <w:rsid w:val="00743DC0"/>
    <w:rsid w:val="00745277"/>
    <w:rsid w:val="00747462"/>
    <w:rsid w:val="007522CD"/>
    <w:rsid w:val="0076066E"/>
    <w:rsid w:val="007612CD"/>
    <w:rsid w:val="00762E4E"/>
    <w:rsid w:val="007709DB"/>
    <w:rsid w:val="007710BF"/>
    <w:rsid w:val="00776E30"/>
    <w:rsid w:val="00782AE2"/>
    <w:rsid w:val="00792E5C"/>
    <w:rsid w:val="007A01AB"/>
    <w:rsid w:val="007B1B00"/>
    <w:rsid w:val="007B41EC"/>
    <w:rsid w:val="007B4AC1"/>
    <w:rsid w:val="007B5C0E"/>
    <w:rsid w:val="007C4C80"/>
    <w:rsid w:val="007C6525"/>
    <w:rsid w:val="007D012E"/>
    <w:rsid w:val="007D0D5D"/>
    <w:rsid w:val="007D4072"/>
    <w:rsid w:val="007D501C"/>
    <w:rsid w:val="007D5CBD"/>
    <w:rsid w:val="007E51F8"/>
    <w:rsid w:val="007F55CD"/>
    <w:rsid w:val="00806FB3"/>
    <w:rsid w:val="008073B8"/>
    <w:rsid w:val="008203E6"/>
    <w:rsid w:val="008232FF"/>
    <w:rsid w:val="00841A7D"/>
    <w:rsid w:val="00841E19"/>
    <w:rsid w:val="008438B6"/>
    <w:rsid w:val="0084390B"/>
    <w:rsid w:val="008439D6"/>
    <w:rsid w:val="008448FD"/>
    <w:rsid w:val="00844FD6"/>
    <w:rsid w:val="008460E6"/>
    <w:rsid w:val="00850304"/>
    <w:rsid w:val="008631FF"/>
    <w:rsid w:val="00876259"/>
    <w:rsid w:val="008868F1"/>
    <w:rsid w:val="00893407"/>
    <w:rsid w:val="008A2593"/>
    <w:rsid w:val="008A39FD"/>
    <w:rsid w:val="008B1BFD"/>
    <w:rsid w:val="008B5117"/>
    <w:rsid w:val="008B75AD"/>
    <w:rsid w:val="008C20BD"/>
    <w:rsid w:val="008E1D8A"/>
    <w:rsid w:val="008E2522"/>
    <w:rsid w:val="008E53D5"/>
    <w:rsid w:val="008F1158"/>
    <w:rsid w:val="00901459"/>
    <w:rsid w:val="00902616"/>
    <w:rsid w:val="009047AA"/>
    <w:rsid w:val="0091757D"/>
    <w:rsid w:val="00922734"/>
    <w:rsid w:val="009239F9"/>
    <w:rsid w:val="00924AA9"/>
    <w:rsid w:val="009304FA"/>
    <w:rsid w:val="00936E63"/>
    <w:rsid w:val="00937A60"/>
    <w:rsid w:val="00942040"/>
    <w:rsid w:val="0094564C"/>
    <w:rsid w:val="009536ED"/>
    <w:rsid w:val="009554C0"/>
    <w:rsid w:val="00957A55"/>
    <w:rsid w:val="00967A28"/>
    <w:rsid w:val="00973212"/>
    <w:rsid w:val="00982305"/>
    <w:rsid w:val="00996549"/>
    <w:rsid w:val="00996C92"/>
    <w:rsid w:val="009A00A7"/>
    <w:rsid w:val="009B1368"/>
    <w:rsid w:val="009B3662"/>
    <w:rsid w:val="009D308B"/>
    <w:rsid w:val="009D4DC5"/>
    <w:rsid w:val="009E00CD"/>
    <w:rsid w:val="009E5A94"/>
    <w:rsid w:val="009E5DA3"/>
    <w:rsid w:val="009F66E9"/>
    <w:rsid w:val="00A012C5"/>
    <w:rsid w:val="00A078E7"/>
    <w:rsid w:val="00A21E12"/>
    <w:rsid w:val="00A22757"/>
    <w:rsid w:val="00A232A8"/>
    <w:rsid w:val="00A26E8E"/>
    <w:rsid w:val="00A32516"/>
    <w:rsid w:val="00A34BDE"/>
    <w:rsid w:val="00A34D25"/>
    <w:rsid w:val="00A469B3"/>
    <w:rsid w:val="00A46EE8"/>
    <w:rsid w:val="00A477DF"/>
    <w:rsid w:val="00A5005B"/>
    <w:rsid w:val="00A53741"/>
    <w:rsid w:val="00A54532"/>
    <w:rsid w:val="00A652D0"/>
    <w:rsid w:val="00A70B71"/>
    <w:rsid w:val="00A71E05"/>
    <w:rsid w:val="00A7402D"/>
    <w:rsid w:val="00A7465B"/>
    <w:rsid w:val="00A818B8"/>
    <w:rsid w:val="00A84521"/>
    <w:rsid w:val="00A9219E"/>
    <w:rsid w:val="00A92594"/>
    <w:rsid w:val="00AA305B"/>
    <w:rsid w:val="00AA5B65"/>
    <w:rsid w:val="00AB1BDF"/>
    <w:rsid w:val="00AC3699"/>
    <w:rsid w:val="00AC5DBF"/>
    <w:rsid w:val="00AC6F21"/>
    <w:rsid w:val="00AD4CD8"/>
    <w:rsid w:val="00AE14A8"/>
    <w:rsid w:val="00AE429A"/>
    <w:rsid w:val="00AF0616"/>
    <w:rsid w:val="00AF3A18"/>
    <w:rsid w:val="00AF66EE"/>
    <w:rsid w:val="00AF6D5A"/>
    <w:rsid w:val="00AF759F"/>
    <w:rsid w:val="00B061DE"/>
    <w:rsid w:val="00B13029"/>
    <w:rsid w:val="00B21C2E"/>
    <w:rsid w:val="00B230C8"/>
    <w:rsid w:val="00B31DD0"/>
    <w:rsid w:val="00B3377C"/>
    <w:rsid w:val="00B3600A"/>
    <w:rsid w:val="00B364EA"/>
    <w:rsid w:val="00B43451"/>
    <w:rsid w:val="00B45C5D"/>
    <w:rsid w:val="00B56BCA"/>
    <w:rsid w:val="00B61727"/>
    <w:rsid w:val="00B64B88"/>
    <w:rsid w:val="00B728E5"/>
    <w:rsid w:val="00B72B0E"/>
    <w:rsid w:val="00B748A9"/>
    <w:rsid w:val="00B96482"/>
    <w:rsid w:val="00BA14CC"/>
    <w:rsid w:val="00BA21A5"/>
    <w:rsid w:val="00BB52F4"/>
    <w:rsid w:val="00BC2516"/>
    <w:rsid w:val="00BC3253"/>
    <w:rsid w:val="00BC5739"/>
    <w:rsid w:val="00BC60A3"/>
    <w:rsid w:val="00BF1831"/>
    <w:rsid w:val="00BF2AAF"/>
    <w:rsid w:val="00BF366C"/>
    <w:rsid w:val="00C04E6A"/>
    <w:rsid w:val="00C06CD7"/>
    <w:rsid w:val="00C1339C"/>
    <w:rsid w:val="00C13DA6"/>
    <w:rsid w:val="00C1422D"/>
    <w:rsid w:val="00C26CC9"/>
    <w:rsid w:val="00C3094C"/>
    <w:rsid w:val="00C361F4"/>
    <w:rsid w:val="00C4406E"/>
    <w:rsid w:val="00C54AB6"/>
    <w:rsid w:val="00C5588D"/>
    <w:rsid w:val="00C66B57"/>
    <w:rsid w:val="00C71BC0"/>
    <w:rsid w:val="00CA2C2F"/>
    <w:rsid w:val="00CB3ABF"/>
    <w:rsid w:val="00CC2E20"/>
    <w:rsid w:val="00CD0D96"/>
    <w:rsid w:val="00CD28CA"/>
    <w:rsid w:val="00CD57EE"/>
    <w:rsid w:val="00CE5816"/>
    <w:rsid w:val="00CE5A8A"/>
    <w:rsid w:val="00CE7F0D"/>
    <w:rsid w:val="00CF7861"/>
    <w:rsid w:val="00D018DE"/>
    <w:rsid w:val="00D11C78"/>
    <w:rsid w:val="00D228EA"/>
    <w:rsid w:val="00D321A7"/>
    <w:rsid w:val="00D36BB0"/>
    <w:rsid w:val="00D45780"/>
    <w:rsid w:val="00D46341"/>
    <w:rsid w:val="00D46A04"/>
    <w:rsid w:val="00D50885"/>
    <w:rsid w:val="00D56B95"/>
    <w:rsid w:val="00D64256"/>
    <w:rsid w:val="00D70783"/>
    <w:rsid w:val="00D711DF"/>
    <w:rsid w:val="00D817A8"/>
    <w:rsid w:val="00D8673C"/>
    <w:rsid w:val="00D914E7"/>
    <w:rsid w:val="00D91B24"/>
    <w:rsid w:val="00D92C67"/>
    <w:rsid w:val="00D930EF"/>
    <w:rsid w:val="00D9434A"/>
    <w:rsid w:val="00DA0DD6"/>
    <w:rsid w:val="00DA189C"/>
    <w:rsid w:val="00DA6489"/>
    <w:rsid w:val="00DC0FCD"/>
    <w:rsid w:val="00DC5A03"/>
    <w:rsid w:val="00DD1CF0"/>
    <w:rsid w:val="00DD6940"/>
    <w:rsid w:val="00DE54A6"/>
    <w:rsid w:val="00DE70CD"/>
    <w:rsid w:val="00DF1F17"/>
    <w:rsid w:val="00DF3784"/>
    <w:rsid w:val="00DF6657"/>
    <w:rsid w:val="00DF7BF7"/>
    <w:rsid w:val="00DF7EE6"/>
    <w:rsid w:val="00E10026"/>
    <w:rsid w:val="00E15B6F"/>
    <w:rsid w:val="00E16FD2"/>
    <w:rsid w:val="00E20DBF"/>
    <w:rsid w:val="00E24EB0"/>
    <w:rsid w:val="00E30B13"/>
    <w:rsid w:val="00E31CEF"/>
    <w:rsid w:val="00E33157"/>
    <w:rsid w:val="00E40E50"/>
    <w:rsid w:val="00E42C89"/>
    <w:rsid w:val="00E51825"/>
    <w:rsid w:val="00E72137"/>
    <w:rsid w:val="00E76561"/>
    <w:rsid w:val="00E82772"/>
    <w:rsid w:val="00E84A33"/>
    <w:rsid w:val="00E86023"/>
    <w:rsid w:val="00EA1412"/>
    <w:rsid w:val="00ED1D7F"/>
    <w:rsid w:val="00ED3064"/>
    <w:rsid w:val="00ED415C"/>
    <w:rsid w:val="00EF62E5"/>
    <w:rsid w:val="00F10B51"/>
    <w:rsid w:val="00F1328F"/>
    <w:rsid w:val="00F14BDB"/>
    <w:rsid w:val="00F16FBB"/>
    <w:rsid w:val="00F17179"/>
    <w:rsid w:val="00F175B3"/>
    <w:rsid w:val="00F20D0D"/>
    <w:rsid w:val="00F34618"/>
    <w:rsid w:val="00F43AAD"/>
    <w:rsid w:val="00F43B11"/>
    <w:rsid w:val="00F53248"/>
    <w:rsid w:val="00F5495E"/>
    <w:rsid w:val="00F54B86"/>
    <w:rsid w:val="00F55A1E"/>
    <w:rsid w:val="00F57763"/>
    <w:rsid w:val="00F623EE"/>
    <w:rsid w:val="00F644EF"/>
    <w:rsid w:val="00F81B27"/>
    <w:rsid w:val="00F8421C"/>
    <w:rsid w:val="00F84896"/>
    <w:rsid w:val="00F854D2"/>
    <w:rsid w:val="00F8654D"/>
    <w:rsid w:val="00F879D7"/>
    <w:rsid w:val="00F92458"/>
    <w:rsid w:val="00F9265A"/>
    <w:rsid w:val="00F9370A"/>
    <w:rsid w:val="00F969D5"/>
    <w:rsid w:val="00F96F82"/>
    <w:rsid w:val="00FA3600"/>
    <w:rsid w:val="00FB4C95"/>
    <w:rsid w:val="00FB538E"/>
    <w:rsid w:val="00FC2ECE"/>
    <w:rsid w:val="00FC49E5"/>
    <w:rsid w:val="00FC5DB9"/>
    <w:rsid w:val="00FC7350"/>
    <w:rsid w:val="00FD5D50"/>
    <w:rsid w:val="00FD78BD"/>
    <w:rsid w:val="00FF0172"/>
    <w:rsid w:val="00FF2A2A"/>
    <w:rsid w:val="00FF4898"/>
    <w:rsid w:val="00FF6484"/>
    <w:rsid w:val="00FF742D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A8"/>
    <w:pPr>
      <w:widowControl w:val="0"/>
      <w:spacing w:after="0" w:line="240" w:lineRule="auto"/>
      <w:jc w:val="both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22734"/>
    <w:pPr>
      <w:keepNext/>
      <w:spacing w:after="360" w:line="240" w:lineRule="atLeast"/>
      <w:ind w:left="2880" w:firstLine="7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23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rsid w:val="00922734"/>
    <w:pPr>
      <w:keepNext/>
      <w:widowControl/>
      <w:spacing w:before="600" w:line="24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922734"/>
    <w:pPr>
      <w:spacing w:before="720" w:line="240" w:lineRule="atLeast"/>
      <w:ind w:firstLine="709"/>
    </w:pPr>
  </w:style>
  <w:style w:type="paragraph" w:styleId="a4">
    <w:name w:val="Body Text"/>
    <w:basedOn w:val="a"/>
    <w:link w:val="a5"/>
    <w:uiPriority w:val="99"/>
    <w:rsid w:val="00922734"/>
  </w:style>
  <w:style w:type="character" w:customStyle="1" w:styleId="a5">
    <w:name w:val="Основной текст Знак"/>
    <w:basedOn w:val="a0"/>
    <w:link w:val="a4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3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26B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6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26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2C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C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link w:val="10"/>
    <w:qFormat/>
    <w:rsid w:val="0001317D"/>
  </w:style>
  <w:style w:type="character" w:customStyle="1" w:styleId="10">
    <w:name w:val="Стиль1 Знак"/>
    <w:basedOn w:val="a0"/>
    <w:link w:val="1"/>
    <w:rsid w:val="000131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55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C3B72-2FE8-4F01-AACF-24F089C6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1616</Words>
  <Characters>9217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СОГЛАСОВАНО</vt:lpstr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varefiev</cp:lastModifiedBy>
  <cp:revision>2</cp:revision>
  <cp:lastPrinted>2014-07-25T08:24:00Z</cp:lastPrinted>
  <dcterms:created xsi:type="dcterms:W3CDTF">2014-07-30T04:28:00Z</dcterms:created>
  <dcterms:modified xsi:type="dcterms:W3CDTF">2014-07-30T04:28:00Z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1132409229</vt:i4>
  </property>
</Properties>
</file>